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5" w:rsidRDefault="002C08B1" w:rsidP="002C0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830E0C" w:rsidRPr="00D61B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Ростовского МР</w:t>
      </w:r>
    </w:p>
    <w:p w:rsidR="002C08B1" w:rsidRPr="00895F59" w:rsidRDefault="002C08B1" w:rsidP="002C0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 47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ахрушево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B1" w:rsidRDefault="002C08B1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Pr="00D027AC" w:rsidRDefault="00D027AC" w:rsidP="002C08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72"/>
          <w:szCs w:val="72"/>
        </w:rPr>
      </w:pPr>
      <w:r w:rsidRPr="00D027AC">
        <w:rPr>
          <w:rFonts w:ascii="Times New Roman" w:eastAsia="Arial Unicode MS" w:hAnsi="Times New Roman" w:cs="Times New Roman"/>
          <w:b/>
          <w:color w:val="00B050"/>
          <w:sz w:val="72"/>
          <w:szCs w:val="72"/>
        </w:rPr>
        <w:t xml:space="preserve">Волонтерское </w:t>
      </w:r>
    </w:p>
    <w:p w:rsidR="00D027AC" w:rsidRPr="00D027AC" w:rsidRDefault="00D027AC" w:rsidP="00E502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B050"/>
          <w:sz w:val="72"/>
          <w:szCs w:val="72"/>
        </w:rPr>
      </w:pPr>
      <w:r w:rsidRPr="00D027AC">
        <w:rPr>
          <w:rFonts w:ascii="Times New Roman" w:eastAsia="Arial Unicode MS" w:hAnsi="Times New Roman" w:cs="Times New Roman"/>
          <w:b/>
          <w:color w:val="00B050"/>
          <w:sz w:val="72"/>
          <w:szCs w:val="72"/>
        </w:rPr>
        <w:t xml:space="preserve">движение </w:t>
      </w:r>
    </w:p>
    <w:p w:rsidR="00D027AC" w:rsidRPr="00D027AC" w:rsidRDefault="00D027AC" w:rsidP="002C08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96"/>
          <w:szCs w:val="96"/>
        </w:rPr>
      </w:pPr>
      <w:r w:rsidRPr="00D027AC">
        <w:rPr>
          <w:rFonts w:ascii="Times New Roman" w:eastAsia="Arial Unicode MS" w:hAnsi="Times New Roman" w:cs="Times New Roman"/>
          <w:b/>
          <w:color w:val="C00000"/>
          <w:sz w:val="96"/>
          <w:szCs w:val="96"/>
        </w:rPr>
        <w:t>«</w:t>
      </w:r>
      <w:r w:rsidRPr="00D027AC">
        <w:rPr>
          <w:rFonts w:ascii="Times New Roman" w:eastAsia="Arial Unicode MS" w:hAnsi="Times New Roman" w:cs="Times New Roman"/>
          <w:b/>
          <w:color w:val="FFC000"/>
          <w:sz w:val="96"/>
          <w:szCs w:val="96"/>
        </w:rPr>
        <w:t>М</w:t>
      </w:r>
      <w:r w:rsidRPr="00D027AC">
        <w:rPr>
          <w:rFonts w:ascii="Times New Roman" w:eastAsia="Arial Unicode MS" w:hAnsi="Times New Roman" w:cs="Times New Roman"/>
          <w:b/>
          <w:color w:val="00B050"/>
          <w:sz w:val="96"/>
          <w:szCs w:val="96"/>
        </w:rPr>
        <w:t>о</w:t>
      </w:r>
      <w:r w:rsidRPr="00D027AC">
        <w:rPr>
          <w:rFonts w:ascii="Times New Roman" w:eastAsia="Arial Unicode MS" w:hAnsi="Times New Roman" w:cs="Times New Roman"/>
          <w:b/>
          <w:color w:val="0070C0"/>
          <w:sz w:val="96"/>
          <w:szCs w:val="96"/>
        </w:rPr>
        <w:t>з</w:t>
      </w:r>
      <w:r w:rsidRPr="00D027AC">
        <w:rPr>
          <w:rFonts w:ascii="Times New Roman" w:eastAsia="Arial Unicode MS" w:hAnsi="Times New Roman" w:cs="Times New Roman"/>
          <w:b/>
          <w:color w:val="7030A0"/>
          <w:sz w:val="96"/>
          <w:szCs w:val="96"/>
        </w:rPr>
        <w:t>а</w:t>
      </w:r>
      <w:r w:rsidRPr="00D027AC">
        <w:rPr>
          <w:rFonts w:ascii="Times New Roman" w:eastAsia="Arial Unicode MS" w:hAnsi="Times New Roman" w:cs="Times New Roman"/>
          <w:b/>
          <w:color w:val="C00000"/>
          <w:sz w:val="96"/>
          <w:szCs w:val="96"/>
        </w:rPr>
        <w:t>и</w:t>
      </w:r>
      <w:r w:rsidRPr="00D027AC">
        <w:rPr>
          <w:rFonts w:ascii="Times New Roman" w:eastAsia="Arial Unicode MS" w:hAnsi="Times New Roman" w:cs="Times New Roman"/>
          <w:b/>
          <w:color w:val="FFC000"/>
          <w:sz w:val="96"/>
          <w:szCs w:val="96"/>
        </w:rPr>
        <w:t>к</w:t>
      </w:r>
      <w:r w:rsidRPr="00D027AC">
        <w:rPr>
          <w:rFonts w:ascii="Times New Roman" w:eastAsia="Arial Unicode MS" w:hAnsi="Times New Roman" w:cs="Times New Roman"/>
          <w:b/>
          <w:color w:val="00B050"/>
          <w:sz w:val="96"/>
          <w:szCs w:val="96"/>
        </w:rPr>
        <w:t>а</w:t>
      </w:r>
      <w:r w:rsidRPr="00D027AC">
        <w:rPr>
          <w:rFonts w:ascii="Times New Roman" w:eastAsia="Arial Unicode MS" w:hAnsi="Times New Roman" w:cs="Times New Roman"/>
          <w:b/>
          <w:sz w:val="96"/>
          <w:szCs w:val="96"/>
        </w:rPr>
        <w:t xml:space="preserve"> </w:t>
      </w:r>
      <w:r w:rsidRPr="00486AB6">
        <w:rPr>
          <w:rFonts w:ascii="Times New Roman" w:eastAsia="Arial Unicode MS" w:hAnsi="Times New Roman" w:cs="Times New Roman"/>
          <w:b/>
          <w:color w:val="00B0F0"/>
          <w:sz w:val="96"/>
          <w:szCs w:val="96"/>
        </w:rPr>
        <w:t>д</w:t>
      </w:r>
      <w:r w:rsidRPr="00486AB6">
        <w:rPr>
          <w:rFonts w:ascii="Times New Roman" w:eastAsia="Arial Unicode MS" w:hAnsi="Times New Roman" w:cs="Times New Roman"/>
          <w:b/>
          <w:color w:val="7030A0"/>
          <w:sz w:val="96"/>
          <w:szCs w:val="96"/>
        </w:rPr>
        <w:t>о</w:t>
      </w:r>
      <w:r w:rsidRPr="00486AB6">
        <w:rPr>
          <w:rFonts w:ascii="Times New Roman" w:eastAsia="Arial Unicode MS" w:hAnsi="Times New Roman" w:cs="Times New Roman"/>
          <w:b/>
          <w:color w:val="C00000"/>
          <w:sz w:val="96"/>
          <w:szCs w:val="96"/>
        </w:rPr>
        <w:t>б</w:t>
      </w:r>
      <w:r w:rsidRPr="00486AB6">
        <w:rPr>
          <w:rFonts w:ascii="Times New Roman" w:eastAsia="Arial Unicode MS" w:hAnsi="Times New Roman" w:cs="Times New Roman"/>
          <w:b/>
          <w:color w:val="FFC000"/>
          <w:sz w:val="96"/>
          <w:szCs w:val="96"/>
        </w:rPr>
        <w:t>р</w:t>
      </w:r>
      <w:r w:rsidRPr="00486AB6">
        <w:rPr>
          <w:rFonts w:ascii="Times New Roman" w:eastAsia="Arial Unicode MS" w:hAnsi="Times New Roman" w:cs="Times New Roman"/>
          <w:b/>
          <w:color w:val="00B050"/>
          <w:sz w:val="96"/>
          <w:szCs w:val="96"/>
        </w:rPr>
        <w:t>а</w:t>
      </w:r>
      <w:r w:rsidRPr="00486AB6">
        <w:rPr>
          <w:rFonts w:ascii="Times New Roman" w:eastAsia="Arial Unicode MS" w:hAnsi="Times New Roman" w:cs="Times New Roman"/>
          <w:b/>
          <w:color w:val="7030A0"/>
          <w:sz w:val="96"/>
          <w:szCs w:val="96"/>
        </w:rPr>
        <w:t>»</w:t>
      </w:r>
    </w:p>
    <w:p w:rsidR="00A66A9A" w:rsidRPr="00A66A9A" w:rsidRDefault="00E50239" w:rsidP="002C08B1">
      <w:pPr>
        <w:spacing w:after="0"/>
        <w:jc w:val="center"/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</w:pPr>
      <w:r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>в МДОУ</w:t>
      </w:r>
      <w:r w:rsidR="00A66A9A"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 xml:space="preserve"> </w:t>
      </w:r>
    </w:p>
    <w:p w:rsidR="00D027AC" w:rsidRPr="00A66A9A" w:rsidRDefault="00A66A9A" w:rsidP="002C08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 xml:space="preserve">«Детский сад № 47 </w:t>
      </w:r>
      <w:proofErr w:type="spellStart"/>
      <w:r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>д</w:t>
      </w:r>
      <w:proofErr w:type="gramStart"/>
      <w:r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>.В</w:t>
      </w:r>
      <w:proofErr w:type="gramEnd"/>
      <w:r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>ахрушево</w:t>
      </w:r>
      <w:proofErr w:type="spellEnd"/>
      <w:r w:rsidRPr="00A66A9A">
        <w:rPr>
          <w:rFonts w:ascii="Times New Roman" w:eastAsia="Arial Unicode MS" w:hAnsi="Times New Roman" w:cs="Times New Roman"/>
          <w:b/>
          <w:color w:val="00B050"/>
          <w:sz w:val="56"/>
          <w:szCs w:val="56"/>
        </w:rPr>
        <w:t>»</w:t>
      </w:r>
    </w:p>
    <w:p w:rsidR="00486AB6" w:rsidRDefault="00486AB6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486AB6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05EE9C" wp14:editId="759FCD81">
            <wp:extent cx="3600000" cy="2680291"/>
            <wp:effectExtent l="0" t="0" r="635" b="6350"/>
            <wp:docPr id="1" name="Рисунок 1" descr="https://cf2.ppt-online.org/files2/slide/a/A20IuGldBKatq9yw3MjhpEUJYZcWNFCSRHoiTe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a/A20IuGldBKatq9yw3MjhpEUJYZcWNFCSRHoiTe/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1886" r="1647" b="1947"/>
                    <a:stretch/>
                  </pic:blipFill>
                  <pic:spPr bwMode="auto">
                    <a:xfrm>
                      <a:off x="0" y="0"/>
                      <a:ext cx="3600000" cy="268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AC" w:rsidRDefault="00D027AC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B6" w:rsidRDefault="002C08B1" w:rsidP="002C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2C08B1" w:rsidRDefault="002C08B1" w:rsidP="002C08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C32" w:rsidRPr="00315C32" w:rsidRDefault="00315C32" w:rsidP="002C08B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>Содержание:</w:t>
      </w:r>
    </w:p>
    <w:p w:rsidR="00315C32" w:rsidRPr="00024D12" w:rsidRDefault="00024D12" w:rsidP="002C08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Направление реализации проекта</w:t>
      </w:r>
      <w:r w:rsidR="005019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……………………………………………….2</w:t>
      </w:r>
    </w:p>
    <w:p w:rsidR="00315C32" w:rsidRPr="00024D12" w:rsidRDefault="00024D1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191A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………………………………………………………………………………..2</w:t>
      </w:r>
    </w:p>
    <w:p w:rsidR="00315C32" w:rsidRPr="00024D12" w:rsidRDefault="00024D12" w:rsidP="002C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50191A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……………………………………………………………………………..2</w:t>
      </w:r>
    </w:p>
    <w:p w:rsidR="00315C32" w:rsidRPr="00024D12" w:rsidRDefault="00315C32" w:rsidP="002C08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D12">
        <w:rPr>
          <w:rFonts w:ascii="Times New Roman" w:hAnsi="Times New Roman" w:cs="Times New Roman"/>
          <w:color w:val="000000"/>
          <w:sz w:val="28"/>
          <w:szCs w:val="28"/>
        </w:rPr>
        <w:t>Целевая аудитория</w:t>
      </w:r>
      <w:r w:rsidR="0050191A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………………………………………………………………..2</w:t>
      </w:r>
    </w:p>
    <w:p w:rsidR="00315C32" w:rsidRPr="00024D12" w:rsidRDefault="00315C32" w:rsidP="002C0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1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0191A">
        <w:rPr>
          <w:rFonts w:ascii="Times New Roman" w:hAnsi="Times New Roman" w:cs="Times New Roman"/>
          <w:sz w:val="28"/>
          <w:szCs w:val="28"/>
        </w:rPr>
        <w:t xml:space="preserve"> …..………………………………………………………3</w:t>
      </w:r>
    </w:p>
    <w:p w:rsidR="00315C32" w:rsidRPr="00024D12" w:rsidRDefault="00315C32" w:rsidP="002C08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024D12">
        <w:rPr>
          <w:iCs/>
          <w:sz w:val="28"/>
          <w:szCs w:val="28"/>
        </w:rPr>
        <w:t xml:space="preserve">Актуальность проекта </w:t>
      </w:r>
      <w:r w:rsidRPr="00024D12">
        <w:rPr>
          <w:sz w:val="28"/>
          <w:szCs w:val="28"/>
        </w:rPr>
        <w:t>«Мозаика добра»</w:t>
      </w:r>
      <w:r w:rsidR="0050191A">
        <w:rPr>
          <w:sz w:val="28"/>
          <w:szCs w:val="28"/>
        </w:rPr>
        <w:t xml:space="preserve"> ……………………………………….6</w:t>
      </w:r>
    </w:p>
    <w:p w:rsidR="00315C32" w:rsidRPr="00024D12" w:rsidRDefault="00315C32" w:rsidP="002C08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4D12">
        <w:rPr>
          <w:sz w:val="28"/>
          <w:szCs w:val="28"/>
        </w:rPr>
        <w:t>Основн</w:t>
      </w:r>
      <w:r w:rsidR="0050191A">
        <w:rPr>
          <w:sz w:val="28"/>
          <w:szCs w:val="28"/>
        </w:rPr>
        <w:t>ая идея проекта «Мозаика добра» ………………………………………7</w:t>
      </w:r>
    </w:p>
    <w:p w:rsidR="00315C32" w:rsidRPr="00024D12" w:rsidRDefault="0050191A" w:rsidP="002C0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проекта ………………………………………………………………….7</w:t>
      </w:r>
    </w:p>
    <w:p w:rsidR="00315C32" w:rsidRPr="00024D12" w:rsidRDefault="00315C32" w:rsidP="002C08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D12">
        <w:rPr>
          <w:rFonts w:ascii="Times New Roman" w:hAnsi="Times New Roman" w:cs="Times New Roman"/>
          <w:color w:val="000000"/>
          <w:sz w:val="28"/>
          <w:szCs w:val="28"/>
        </w:rPr>
        <w:t>Участники проекта</w:t>
      </w:r>
      <w:r w:rsidR="0050191A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……………………………………………………………….8</w:t>
      </w:r>
    </w:p>
    <w:p w:rsidR="00315C32" w:rsidRPr="00024D12" w:rsidRDefault="00024D1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</w:t>
      </w:r>
      <w:r w:rsidR="0050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………………………………………………………8</w:t>
      </w:r>
    </w:p>
    <w:p w:rsidR="00315C32" w:rsidRPr="00024D12" w:rsidRDefault="00315C32" w:rsidP="002C08B1">
      <w:pPr>
        <w:spacing w:after="0" w:line="360" w:lineRule="auto"/>
        <w:ind w:left="480"/>
        <w:jc w:val="both"/>
        <w:rPr>
          <w:rStyle w:val="21"/>
          <w:rFonts w:eastAsiaTheme="minorHAnsi"/>
          <w:color w:val="auto"/>
          <w:lang w:eastAsia="en-US" w:bidi="ar-SA"/>
        </w:rPr>
      </w:pPr>
      <w:r w:rsidRPr="00024D12">
        <w:rPr>
          <w:rStyle w:val="21"/>
          <w:rFonts w:eastAsia="Arial Unicode MS"/>
        </w:rPr>
        <w:t>По</w:t>
      </w:r>
      <w:r w:rsidR="00024D12">
        <w:rPr>
          <w:rStyle w:val="21"/>
          <w:rFonts w:eastAsia="Arial Unicode MS"/>
        </w:rPr>
        <w:t>дготовительный этап</w:t>
      </w:r>
      <w:r w:rsidR="0050191A">
        <w:rPr>
          <w:rStyle w:val="21"/>
          <w:rFonts w:eastAsia="Arial Unicode MS"/>
        </w:rPr>
        <w:t xml:space="preserve"> ……………………………………………………..8</w:t>
      </w:r>
    </w:p>
    <w:p w:rsidR="00315C32" w:rsidRPr="00A268D3" w:rsidRDefault="00315C32" w:rsidP="00A268D3">
      <w:pPr>
        <w:spacing w:after="0" w:line="360" w:lineRule="auto"/>
        <w:ind w:left="480"/>
        <w:jc w:val="both"/>
        <w:rPr>
          <w:rStyle w:val="21"/>
          <w:rFonts w:eastAsia="Arial Unicode MS"/>
        </w:rPr>
      </w:pPr>
      <w:r w:rsidRPr="00024D12">
        <w:rPr>
          <w:rStyle w:val="21"/>
          <w:rFonts w:eastAsia="Arial Unicode MS"/>
        </w:rPr>
        <w:t>Проектировочный</w:t>
      </w:r>
      <w:r w:rsidR="00024D12">
        <w:rPr>
          <w:rStyle w:val="21"/>
          <w:rFonts w:eastAsia="Arial Unicode MS"/>
        </w:rPr>
        <w:t xml:space="preserve"> этап</w:t>
      </w:r>
      <w:r w:rsidR="00A268D3">
        <w:rPr>
          <w:rStyle w:val="21"/>
          <w:rFonts w:eastAsia="Arial Unicode MS"/>
        </w:rPr>
        <w:t xml:space="preserve"> ………………………………………………………8</w:t>
      </w:r>
    </w:p>
    <w:p w:rsidR="00315C32" w:rsidRPr="00024D12" w:rsidRDefault="00315C32" w:rsidP="002C08B1">
      <w:pPr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24D12">
        <w:rPr>
          <w:rStyle w:val="21"/>
          <w:rFonts w:eastAsia="Arial Unicode MS"/>
        </w:rPr>
        <w:t>Практический</w:t>
      </w:r>
      <w:r w:rsidR="00024D12">
        <w:rPr>
          <w:rStyle w:val="21"/>
          <w:rFonts w:eastAsia="Arial Unicode MS"/>
        </w:rPr>
        <w:t xml:space="preserve"> этап</w:t>
      </w:r>
      <w:r w:rsidR="00A268D3">
        <w:rPr>
          <w:rStyle w:val="21"/>
          <w:rFonts w:eastAsia="Arial Unicode MS"/>
        </w:rPr>
        <w:t xml:space="preserve"> …………………………………………………………...9</w:t>
      </w:r>
    </w:p>
    <w:p w:rsidR="00315C32" w:rsidRPr="00024D12" w:rsidRDefault="00315C32" w:rsidP="002C08B1">
      <w:pPr>
        <w:spacing w:after="0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D12">
        <w:rPr>
          <w:rFonts w:ascii="Times New Roman" w:eastAsia="Times New Roman" w:hAnsi="Times New Roman" w:cs="Times New Roman"/>
          <w:sz w:val="28"/>
          <w:szCs w:val="28"/>
        </w:rPr>
        <w:t>Итогово</w:t>
      </w:r>
      <w:proofErr w:type="spellEnd"/>
      <w:r w:rsidRPr="00024D12">
        <w:rPr>
          <w:rFonts w:ascii="Times New Roman" w:eastAsia="Times New Roman" w:hAnsi="Times New Roman" w:cs="Times New Roman"/>
          <w:sz w:val="28"/>
          <w:szCs w:val="28"/>
        </w:rPr>
        <w:t xml:space="preserve">-аналитический </w:t>
      </w:r>
      <w:r w:rsidR="00024D12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A268D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………………………………………………10</w:t>
      </w:r>
    </w:p>
    <w:p w:rsidR="00315C32" w:rsidRPr="00024D12" w:rsidRDefault="00024D12" w:rsidP="002C0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Ожидаемые результаты</w:t>
      </w:r>
      <w:r w:rsidR="00A268D3">
        <w:rPr>
          <w:rFonts w:ascii="Times New Roman" w:hAnsi="Times New Roman" w:cs="Times New Roman"/>
          <w:color w:val="111111"/>
          <w:sz w:val="28"/>
          <w:szCs w:val="28"/>
        </w:rPr>
        <w:t xml:space="preserve"> …………………………………………………………11</w:t>
      </w:r>
    </w:p>
    <w:p w:rsidR="00315C32" w:rsidRPr="00024D12" w:rsidRDefault="00024D1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проекта</w:t>
      </w:r>
      <w:r w:rsidR="00A2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………………………………………………..11</w:t>
      </w:r>
    </w:p>
    <w:p w:rsidR="00315C32" w:rsidRPr="00024D12" w:rsidRDefault="00024D12" w:rsidP="002C08B1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проекта</w:t>
      </w:r>
      <w:r w:rsidR="00315C32" w:rsidRPr="0002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8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………………………………………………………………12</w:t>
      </w:r>
    </w:p>
    <w:p w:rsidR="00315C32" w:rsidRPr="00024D12" w:rsidRDefault="00024D12" w:rsidP="002C08B1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трансляции опыта</w:t>
      </w:r>
      <w:r w:rsidR="00A2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…………………………………………………12</w:t>
      </w:r>
    </w:p>
    <w:p w:rsidR="00315C32" w:rsidRPr="00024D12" w:rsidRDefault="00315C32" w:rsidP="002C0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12">
        <w:rPr>
          <w:rFonts w:ascii="Times New Roman" w:hAnsi="Times New Roman" w:cs="Times New Roman"/>
          <w:sz w:val="28"/>
          <w:szCs w:val="28"/>
        </w:rPr>
        <w:t>Нормативно-орга</w:t>
      </w:r>
      <w:r w:rsidR="00024D12">
        <w:rPr>
          <w:rFonts w:ascii="Times New Roman" w:hAnsi="Times New Roman" w:cs="Times New Roman"/>
          <w:sz w:val="28"/>
          <w:szCs w:val="28"/>
        </w:rPr>
        <w:t>низационное обеспечение проекта</w:t>
      </w:r>
      <w:r w:rsidR="00A268D3">
        <w:rPr>
          <w:rFonts w:ascii="Times New Roman" w:hAnsi="Times New Roman" w:cs="Times New Roman"/>
          <w:sz w:val="28"/>
          <w:szCs w:val="28"/>
        </w:rPr>
        <w:t xml:space="preserve"> …………………………12</w:t>
      </w:r>
    </w:p>
    <w:p w:rsidR="00315C32" w:rsidRPr="00791E27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E27">
        <w:rPr>
          <w:rFonts w:ascii="Times New Roman" w:eastAsia="Times New Roman" w:hAnsi="Times New Roman" w:cs="Times New Roman"/>
          <w:bCs/>
          <w:sz w:val="28"/>
          <w:szCs w:val="28"/>
        </w:rPr>
        <w:t>Перспективы дальнейшего развития проекта</w:t>
      </w:r>
      <w:r w:rsidR="00A268D3">
        <w:rPr>
          <w:rFonts w:ascii="Times New Roman" w:eastAsia="Times New Roman" w:hAnsi="Times New Roman" w:cs="Times New Roman"/>
          <w:bCs/>
          <w:sz w:val="28"/>
          <w:szCs w:val="28"/>
        </w:rPr>
        <w:t xml:space="preserve"> …………………………………13</w:t>
      </w:r>
    </w:p>
    <w:p w:rsidR="00315C32" w:rsidRPr="00791E27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E27">
        <w:rPr>
          <w:rFonts w:ascii="Times New Roman" w:eastAsia="Times New Roman" w:hAnsi="Times New Roman" w:cs="Times New Roman"/>
          <w:bCs/>
          <w:sz w:val="28"/>
          <w:szCs w:val="28"/>
        </w:rPr>
        <w:t>Угрозы, риски, ограничения и пути их преодоления</w:t>
      </w:r>
      <w:r w:rsidR="00A268D3">
        <w:rPr>
          <w:rFonts w:ascii="Times New Roman" w:eastAsia="Times New Roman" w:hAnsi="Times New Roman" w:cs="Times New Roman"/>
          <w:bCs/>
          <w:sz w:val="28"/>
          <w:szCs w:val="28"/>
        </w:rPr>
        <w:t xml:space="preserve"> …………………………13</w:t>
      </w:r>
    </w:p>
    <w:p w:rsidR="00315C32" w:rsidRPr="00791E27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E27">
        <w:rPr>
          <w:rFonts w:ascii="Times New Roman" w:eastAsia="Times New Roman" w:hAnsi="Times New Roman" w:cs="Times New Roman"/>
          <w:bCs/>
          <w:sz w:val="28"/>
          <w:szCs w:val="28"/>
        </w:rPr>
        <w:t>Мониторинг результативности и эффективности реализации проекта</w:t>
      </w:r>
      <w:r w:rsidR="00A268D3">
        <w:rPr>
          <w:rFonts w:ascii="Times New Roman" w:eastAsia="Times New Roman" w:hAnsi="Times New Roman" w:cs="Times New Roman"/>
          <w:bCs/>
          <w:sz w:val="28"/>
          <w:szCs w:val="28"/>
        </w:rPr>
        <w:t xml:space="preserve"> ……..14</w:t>
      </w:r>
    </w:p>
    <w:p w:rsidR="00315C32" w:rsidRPr="00024D12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Используемая литература</w:t>
      </w:r>
      <w:r w:rsidR="00A2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………………………………………………………15</w:t>
      </w:r>
    </w:p>
    <w:p w:rsidR="00315C32" w:rsidRPr="00024D12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1.</w:t>
      </w:r>
      <w:r w:rsidR="00A31192" w:rsidRPr="00024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Календарно-тематическое планирование проекта</w:t>
      </w:r>
      <w:r w:rsidR="00A26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…………..17</w:t>
      </w:r>
    </w:p>
    <w:p w:rsidR="00315C32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="00A3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Символика волонтерского движения</w:t>
      </w:r>
      <w:r w:rsidR="00A2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………………………...19</w:t>
      </w:r>
    </w:p>
    <w:p w:rsidR="00315C32" w:rsidRPr="00315C32" w:rsidRDefault="00315C32" w:rsidP="002C08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  <w:r w:rsidR="0002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Милосердие: времена и страны</w:t>
      </w:r>
      <w:r w:rsidR="00A2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………………………………21</w:t>
      </w:r>
    </w:p>
    <w:p w:rsidR="00024D12" w:rsidRDefault="00024D12" w:rsidP="002C08B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D675EF" w:rsidRDefault="00D675EF" w:rsidP="002C08B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A66A9A" w:rsidRPr="00A66A9A" w:rsidRDefault="00A66A9A" w:rsidP="00D675E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A66A9A">
        <w:rPr>
          <w:rFonts w:ascii="Times New Roman" w:eastAsia="Arial Unicode MS" w:hAnsi="Times New Roman" w:cs="Times New Roman"/>
          <w:b/>
          <w:sz w:val="32"/>
          <w:szCs w:val="32"/>
        </w:rPr>
        <w:lastRenderedPageBreak/>
        <w:t>Волонтерское движение «Мозаика добра»</w:t>
      </w:r>
    </w:p>
    <w:p w:rsidR="00A66A9A" w:rsidRPr="00A66A9A" w:rsidRDefault="00A66A9A" w:rsidP="00D675EF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A66A9A">
        <w:rPr>
          <w:rFonts w:ascii="Times New Roman" w:eastAsia="Arial Unicode MS" w:hAnsi="Times New Roman" w:cs="Times New Roman"/>
          <w:b/>
          <w:sz w:val="32"/>
          <w:szCs w:val="32"/>
        </w:rPr>
        <w:t xml:space="preserve">в МДОУ «Детский сад № 47 </w:t>
      </w:r>
      <w:proofErr w:type="spellStart"/>
      <w:r w:rsidRPr="00A66A9A">
        <w:rPr>
          <w:rFonts w:ascii="Times New Roman" w:eastAsia="Arial Unicode MS" w:hAnsi="Times New Roman" w:cs="Times New Roman"/>
          <w:b/>
          <w:sz w:val="32"/>
          <w:szCs w:val="32"/>
        </w:rPr>
        <w:t>д</w:t>
      </w:r>
      <w:proofErr w:type="gramStart"/>
      <w:r w:rsidRPr="00A66A9A">
        <w:rPr>
          <w:rFonts w:ascii="Times New Roman" w:eastAsia="Arial Unicode MS" w:hAnsi="Times New Roman" w:cs="Times New Roman"/>
          <w:b/>
          <w:sz w:val="32"/>
          <w:szCs w:val="32"/>
        </w:rPr>
        <w:t>.В</w:t>
      </w:r>
      <w:proofErr w:type="gramEnd"/>
      <w:r w:rsidRPr="00A66A9A">
        <w:rPr>
          <w:rFonts w:ascii="Times New Roman" w:eastAsia="Arial Unicode MS" w:hAnsi="Times New Roman" w:cs="Times New Roman"/>
          <w:b/>
          <w:sz w:val="32"/>
          <w:szCs w:val="32"/>
        </w:rPr>
        <w:t>ахрушево</w:t>
      </w:r>
      <w:proofErr w:type="spellEnd"/>
      <w:r w:rsidRPr="00A66A9A">
        <w:rPr>
          <w:rFonts w:ascii="Times New Roman" w:eastAsia="Arial Unicode MS" w:hAnsi="Times New Roman" w:cs="Times New Roman"/>
          <w:b/>
          <w:sz w:val="32"/>
          <w:szCs w:val="32"/>
        </w:rPr>
        <w:t>»</w:t>
      </w:r>
    </w:p>
    <w:p w:rsidR="00AD4CCB" w:rsidRPr="00EC75A5" w:rsidRDefault="00A66A9A" w:rsidP="00D675E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C75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4CCB" w:rsidRPr="00EC75A5">
        <w:rPr>
          <w:rFonts w:ascii="Times New Roman" w:hAnsi="Times New Roman" w:cs="Times New Roman"/>
          <w:b/>
          <w:i/>
          <w:sz w:val="28"/>
          <w:szCs w:val="28"/>
        </w:rPr>
        <w:t>«Если постараться, можно всех увлечь,</w:t>
      </w:r>
    </w:p>
    <w:p w:rsidR="00AD4CCB" w:rsidRPr="00EC75A5" w:rsidRDefault="00AD4CCB" w:rsidP="00D675E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C75A5">
        <w:rPr>
          <w:rFonts w:ascii="Times New Roman" w:hAnsi="Times New Roman" w:cs="Times New Roman"/>
          <w:b/>
          <w:i/>
          <w:sz w:val="28"/>
          <w:szCs w:val="28"/>
        </w:rPr>
        <w:t>Добрыми делами радуги зажечь.</w:t>
      </w:r>
    </w:p>
    <w:p w:rsidR="00AD4CCB" w:rsidRPr="00EC75A5" w:rsidRDefault="00AD4CCB" w:rsidP="00D675E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C75A5">
        <w:rPr>
          <w:rFonts w:ascii="Times New Roman" w:hAnsi="Times New Roman" w:cs="Times New Roman"/>
          <w:b/>
          <w:i/>
          <w:sz w:val="28"/>
          <w:szCs w:val="28"/>
        </w:rPr>
        <w:t>Пусть радуга сияет людям с высоты,</w:t>
      </w:r>
    </w:p>
    <w:p w:rsidR="00AD4CCB" w:rsidRPr="00D47694" w:rsidRDefault="00AD4CCB" w:rsidP="00D675E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C75A5">
        <w:rPr>
          <w:rFonts w:ascii="Times New Roman" w:hAnsi="Times New Roman" w:cs="Times New Roman"/>
          <w:b/>
          <w:i/>
          <w:sz w:val="28"/>
          <w:szCs w:val="28"/>
        </w:rPr>
        <w:t>Все на свете сможем вместе – Я и Ты!»</w:t>
      </w:r>
    </w:p>
    <w:p w:rsidR="00D675EF" w:rsidRDefault="00D675EF" w:rsidP="00D675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75A5" w:rsidRPr="00895F59" w:rsidRDefault="00EC75A5" w:rsidP="00D675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реализации проекта:</w:t>
      </w:r>
    </w:p>
    <w:p w:rsidR="00EC75A5" w:rsidRPr="00315C32" w:rsidRDefault="00EC75A5" w:rsidP="00315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CD">
        <w:rPr>
          <w:rFonts w:ascii="Times New Roman" w:hAnsi="Times New Roman" w:cs="Times New Roman"/>
          <w:sz w:val="28"/>
          <w:szCs w:val="28"/>
        </w:rPr>
        <w:t>- современные аспекты воспитания, развития и социализации обучающихся образовательных учреждений.</w:t>
      </w:r>
    </w:p>
    <w:p w:rsidR="00EC75A5" w:rsidRPr="00315C32" w:rsidRDefault="00EC75A5" w:rsidP="00315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hAnsi="Times New Roman"/>
          <w:b/>
          <w:sz w:val="28"/>
          <w:szCs w:val="28"/>
        </w:rPr>
        <w:t>Цель:</w:t>
      </w:r>
      <w:r w:rsidR="00CC0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D6A">
        <w:rPr>
          <w:rFonts w:ascii="Times New Roman" w:hAnsi="Times New Roman" w:cs="Times New Roman"/>
          <w:bCs/>
          <w:sz w:val="28"/>
          <w:szCs w:val="28"/>
        </w:rPr>
        <w:t>с</w:t>
      </w:r>
      <w:r w:rsidRPr="00895F59">
        <w:rPr>
          <w:rFonts w:ascii="Times New Roman" w:hAnsi="Times New Roman" w:cs="Times New Roman"/>
          <w:bCs/>
          <w:sz w:val="28"/>
          <w:szCs w:val="28"/>
        </w:rPr>
        <w:t>оздать организационно-педагогические условия для проведения социальных акций и организации волонтерского движения, повышающие социальную активность участников образовательного процесса МДОУ</w:t>
      </w:r>
      <w:r w:rsidR="0031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5A5" w:rsidRDefault="00EC75A5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hAnsi="Times New Roman"/>
          <w:b/>
          <w:sz w:val="28"/>
          <w:szCs w:val="28"/>
        </w:rPr>
        <w:t>Задачи: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5A5" w:rsidRPr="00895F59" w:rsidRDefault="00EC75A5" w:rsidP="00D476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C0D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у детей позитивные установки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добровольческую деятельность;  </w:t>
      </w:r>
    </w:p>
    <w:p w:rsidR="00EC75A5" w:rsidRPr="00895F59" w:rsidRDefault="00EC75A5" w:rsidP="00D476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риобщить детей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общечеловеческим, духовно-нравственным ценностям;</w:t>
      </w:r>
    </w:p>
    <w:p w:rsidR="00EC75A5" w:rsidRPr="00895F59" w:rsidRDefault="00EC75A5" w:rsidP="00D476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C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толерантное отношение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людям независимо от культурной среды и этнической принадлежности;</w:t>
      </w:r>
    </w:p>
    <w:p w:rsidR="00EC75A5" w:rsidRPr="00494F81" w:rsidRDefault="00EC75A5" w:rsidP="00D476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</w:t>
      </w:r>
      <w:r w:rsidR="00CC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образовательный процесс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совместной деятельно</w:t>
      </w:r>
      <w:r w:rsidR="0049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детей, педагогов, </w:t>
      </w:r>
      <w:r w:rsidR="00494F81" w:rsidRPr="00494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</w:t>
      </w:r>
      <w:r w:rsidR="00494F81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681403" w:rsidRPr="00681403" w:rsidRDefault="00681403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403">
        <w:rPr>
          <w:rFonts w:ascii="Times New Roman" w:hAnsi="Times New Roman" w:cs="Times New Roman"/>
          <w:b/>
          <w:color w:val="000000"/>
          <w:sz w:val="28"/>
          <w:szCs w:val="28"/>
        </w:rPr>
        <w:t>Целевая аудитория:</w:t>
      </w:r>
    </w:p>
    <w:p w:rsidR="00681403" w:rsidRDefault="00681403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воспитанники детского сада старшего и среднего возраста и их родители (законные представители).</w:t>
      </w:r>
    </w:p>
    <w:p w:rsidR="00D47694" w:rsidRDefault="00D47694" w:rsidP="00D4769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Авторы проекта:</w:t>
      </w:r>
    </w:p>
    <w:p w:rsidR="00D47694" w:rsidRPr="00D47694" w:rsidRDefault="00D47694" w:rsidP="00D4769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D476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Корякова</w:t>
      </w:r>
      <w:proofErr w:type="spellEnd"/>
      <w:r w:rsidRPr="00D476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Т.А., заведующий,</w:t>
      </w:r>
    </w:p>
    <w:p w:rsidR="00D47694" w:rsidRPr="00D47694" w:rsidRDefault="00D47694" w:rsidP="00D4769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D476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Тетюшева</w:t>
      </w:r>
      <w:proofErr w:type="spellEnd"/>
      <w:r w:rsidRPr="00D476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Е.А., учитель-логопед.</w:t>
      </w:r>
    </w:p>
    <w:p w:rsidR="00CC0D6A" w:rsidRDefault="00CC0D6A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65" w:rsidRPr="00895F59" w:rsidRDefault="00762AEC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современное российское общество остро переживает кризис нравственных идеалов. Для социокультурной жизни современного российского общества характерна многосложность и противоречивость.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одной стороны, в обществе набирают силу тенденции и процессы, негативно характеризующие сегодняшнюю социокультурную ситуацию.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социальной сфере все более заметной становится тенденция социального расслоения по таким социокультурным основаниям как образ и стиль жизни, социальная идентичность, позиция, статус. Социально-экономические преобразования и массовая миграция разрушили традиционные формы связи и отношения человека с социальной, природной и культурной средой, вызвали отчуждение человека от земли, от жизн</w:t>
      </w:r>
      <w:r w:rsidR="00CC0D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общества. </w:t>
      </w: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более заметной становится агрессивность по отношению к другой точке зрения, другой системе ценностей, стремление обнаружить врага в лице представителей иной веры, национальности, усиливается экстремизм в политической и общественной жизни.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Усиливаются процессы размывания духовной самобытности российской культуры, утрачивается историко-культурная самобытность отдельных территорий, поселений, малых городов. Следствием массового тиражирования западного образа жизни и моделей поведения становится стандартизация культурных запросов, утрата национально-культурной идентичности и разрушение культурной индивидуальности.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Происходит значительная переориентация общественного сознания - с духовных, гуманистических ценностей на ценности материального благополучия</w:t>
      </w:r>
      <w:r w:rsidR="00900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Особую тревогу вызывает молодое поколение, которое все больше удаляется от духовной культуры. 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то же время наблюдаются позитивные перемены. Активизация национально-культурного самосознания различных этнических групп и </w:t>
      </w: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социальных общностей способствует формированию исторической памяти, воспитанию чувства "малой родины", любви и привязанности человека к территории исконного проживания, возрождению культа предков и родственников, бытовых обрядов, традиционных форм хозяйствования, быта, верований. </w:t>
      </w:r>
    </w:p>
    <w:p w:rsidR="00473449" w:rsidRDefault="00904EA2" w:rsidP="0090144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904EA2">
        <w:rPr>
          <w:iCs/>
          <w:sz w:val="28"/>
          <w:szCs w:val="28"/>
        </w:rPr>
        <w:t xml:space="preserve">С 2018 года МДОУ «Детский сад № 47 </w:t>
      </w:r>
      <w:proofErr w:type="spellStart"/>
      <w:r w:rsidRPr="00904EA2">
        <w:rPr>
          <w:iCs/>
          <w:sz w:val="28"/>
          <w:szCs w:val="28"/>
        </w:rPr>
        <w:t>д</w:t>
      </w:r>
      <w:proofErr w:type="gramStart"/>
      <w:r w:rsidRPr="00904EA2">
        <w:rPr>
          <w:iCs/>
          <w:sz w:val="28"/>
          <w:szCs w:val="28"/>
        </w:rPr>
        <w:t>.В</w:t>
      </w:r>
      <w:proofErr w:type="gramEnd"/>
      <w:r w:rsidRPr="00904EA2">
        <w:rPr>
          <w:iCs/>
          <w:sz w:val="28"/>
          <w:szCs w:val="28"/>
        </w:rPr>
        <w:t>ахрушево</w:t>
      </w:r>
      <w:proofErr w:type="spellEnd"/>
      <w:r w:rsidRPr="00904EA2">
        <w:rPr>
          <w:iCs/>
          <w:sz w:val="28"/>
          <w:szCs w:val="28"/>
        </w:rPr>
        <w:t>» является активным участником регионального инновационного проекта «</w:t>
      </w:r>
      <w:proofErr w:type="spellStart"/>
      <w:r w:rsidRPr="00904EA2">
        <w:rPr>
          <w:iCs/>
          <w:sz w:val="28"/>
          <w:szCs w:val="28"/>
        </w:rPr>
        <w:t>Мультикультурность</w:t>
      </w:r>
      <w:proofErr w:type="spellEnd"/>
      <w:r w:rsidRPr="00904EA2">
        <w:rPr>
          <w:iCs/>
          <w:sz w:val="28"/>
          <w:szCs w:val="28"/>
        </w:rPr>
        <w:t xml:space="preserve">: компетентность современного человека». </w:t>
      </w:r>
    </w:p>
    <w:p w:rsidR="00904EA2" w:rsidRDefault="00904EA2" w:rsidP="0090144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нашем детском саду осуществляется проект </w:t>
      </w:r>
      <w:r w:rsidR="00473449">
        <w:rPr>
          <w:iCs/>
          <w:sz w:val="28"/>
          <w:szCs w:val="28"/>
        </w:rPr>
        <w:t xml:space="preserve">поликультурного воспитания дошкольников </w:t>
      </w:r>
      <w:r>
        <w:rPr>
          <w:iCs/>
          <w:sz w:val="28"/>
          <w:szCs w:val="28"/>
        </w:rPr>
        <w:t xml:space="preserve">«Мы и мир вокруг нас». Хочется </w:t>
      </w:r>
      <w:r w:rsidR="00473449">
        <w:rPr>
          <w:iCs/>
          <w:sz w:val="28"/>
          <w:szCs w:val="28"/>
        </w:rPr>
        <w:t>отметить, что данный</w:t>
      </w:r>
      <w:r>
        <w:rPr>
          <w:iCs/>
          <w:sz w:val="28"/>
          <w:szCs w:val="28"/>
        </w:rPr>
        <w:t xml:space="preserve"> проект стал победителем конкурса методических разработок</w:t>
      </w:r>
      <w:r w:rsidR="00473449">
        <w:rPr>
          <w:iCs/>
          <w:sz w:val="28"/>
          <w:szCs w:val="28"/>
        </w:rPr>
        <w:t xml:space="preserve">, организованного Институтом развития образования </w:t>
      </w:r>
      <w:proofErr w:type="spellStart"/>
      <w:r w:rsidR="00473449">
        <w:rPr>
          <w:iCs/>
          <w:sz w:val="28"/>
          <w:szCs w:val="28"/>
        </w:rPr>
        <w:t>г</w:t>
      </w:r>
      <w:proofErr w:type="gramStart"/>
      <w:r w:rsidR="00473449">
        <w:rPr>
          <w:iCs/>
          <w:sz w:val="28"/>
          <w:szCs w:val="28"/>
        </w:rPr>
        <w:t>.Я</w:t>
      </w:r>
      <w:proofErr w:type="gramEnd"/>
      <w:r w:rsidR="00473449">
        <w:rPr>
          <w:iCs/>
          <w:sz w:val="28"/>
          <w:szCs w:val="28"/>
        </w:rPr>
        <w:t>рославля</w:t>
      </w:r>
      <w:proofErr w:type="spellEnd"/>
      <w:r w:rsidR="00473449">
        <w:rPr>
          <w:iCs/>
          <w:sz w:val="28"/>
          <w:szCs w:val="28"/>
        </w:rPr>
        <w:t>.</w:t>
      </w:r>
    </w:p>
    <w:p w:rsidR="00473449" w:rsidRPr="00473449" w:rsidRDefault="00473449" w:rsidP="0090144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Работая в рамках проекта </w:t>
      </w:r>
      <w:r w:rsidR="00E14A60">
        <w:rPr>
          <w:iCs/>
          <w:sz w:val="28"/>
          <w:szCs w:val="28"/>
        </w:rPr>
        <w:t>совместно с воспитанниками и их родителями</w:t>
      </w:r>
      <w:r w:rsidR="00CC0D6A">
        <w:rPr>
          <w:iCs/>
          <w:sz w:val="28"/>
          <w:szCs w:val="28"/>
        </w:rPr>
        <w:t>,</w:t>
      </w:r>
      <w:r w:rsidR="00E14A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мы </w:t>
      </w:r>
      <w:r w:rsidR="00CC0D6A">
        <w:rPr>
          <w:iCs/>
          <w:sz w:val="28"/>
          <w:szCs w:val="28"/>
        </w:rPr>
        <w:t>учили детей</w:t>
      </w:r>
      <w:r w:rsidR="00E14A60"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473449">
        <w:rPr>
          <w:color w:val="000000"/>
          <w:sz w:val="28"/>
          <w:szCs w:val="28"/>
          <w:shd w:val="clear" w:color="auto" w:fill="FFFFFF"/>
        </w:rPr>
        <w:t>а</w:t>
      </w:r>
      <w:r w:rsidR="00CC0D6A">
        <w:rPr>
          <w:color w:val="000000"/>
          <w:sz w:val="28"/>
          <w:szCs w:val="28"/>
          <w:shd w:val="clear" w:color="auto" w:fill="FFFFFF"/>
        </w:rPr>
        <w:t>мети</w:t>
      </w:r>
      <w:r w:rsidR="00E14A60">
        <w:rPr>
          <w:color w:val="000000"/>
          <w:sz w:val="28"/>
          <w:szCs w:val="28"/>
          <w:shd w:val="clear" w:color="auto" w:fill="FFFFFF"/>
        </w:rPr>
        <w:t xml:space="preserve">ть, прочувствовать, понять и </w:t>
      </w:r>
      <w:r w:rsidRPr="00473449">
        <w:rPr>
          <w:color w:val="000000"/>
          <w:sz w:val="28"/>
          <w:szCs w:val="28"/>
          <w:shd w:val="clear" w:color="auto" w:fill="FFFFFF"/>
        </w:rPr>
        <w:t>распознать</w:t>
      </w:r>
      <w:r w:rsidR="00E14A60">
        <w:rPr>
          <w:color w:val="000000"/>
          <w:sz w:val="28"/>
          <w:szCs w:val="28"/>
          <w:shd w:val="clear" w:color="auto" w:fill="FFFFFF"/>
        </w:rPr>
        <w:t xml:space="preserve"> чужую боль, переживания, учились</w:t>
      </w:r>
      <w:r w:rsidRPr="00473449">
        <w:rPr>
          <w:color w:val="000000"/>
          <w:sz w:val="28"/>
          <w:szCs w:val="28"/>
          <w:shd w:val="clear" w:color="auto" w:fill="FFFFFF"/>
        </w:rPr>
        <w:t xml:space="preserve"> </w:t>
      </w:r>
      <w:r w:rsidR="00E14A60">
        <w:rPr>
          <w:color w:val="000000"/>
          <w:sz w:val="28"/>
          <w:szCs w:val="28"/>
          <w:shd w:val="clear" w:color="auto" w:fill="FFFFFF"/>
        </w:rPr>
        <w:t xml:space="preserve">не только сочувствовать, но и действием </w:t>
      </w:r>
      <w:r w:rsidRPr="00473449">
        <w:rPr>
          <w:color w:val="000000"/>
          <w:sz w:val="28"/>
          <w:szCs w:val="28"/>
          <w:shd w:val="clear" w:color="auto" w:fill="FFFFFF"/>
        </w:rPr>
        <w:t xml:space="preserve">прийти на помощь в </w:t>
      </w:r>
      <w:r w:rsidR="00E14A60">
        <w:rPr>
          <w:color w:val="000000"/>
          <w:sz w:val="28"/>
          <w:szCs w:val="28"/>
          <w:shd w:val="clear" w:color="auto" w:fill="FFFFFF"/>
        </w:rPr>
        <w:t xml:space="preserve">любой ситуации и в любой момент. </w:t>
      </w:r>
      <w:r w:rsidRPr="00473449">
        <w:rPr>
          <w:color w:val="000000"/>
          <w:sz w:val="28"/>
          <w:szCs w:val="28"/>
          <w:shd w:val="clear" w:color="auto" w:fill="FFFFFF"/>
        </w:rPr>
        <w:t>Сопереживание, милосердие, любовь –  важнейшие понятия, которые совсем не просто объяснить ребёнку. 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Милосердие является общечеловеческой ценностью, имеющими глубокий нравственный и гуманистический смысл, связанный со становлением духовности человека. Милосердие должно проявляться не только в духовной поддержке </w:t>
      </w:r>
      <w:proofErr w:type="gramStart"/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нуждающихся</w:t>
      </w:r>
      <w:proofErr w:type="gramEnd"/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но и быть  деятельным. 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Милосердная практика возникла задолго до появления организованных религиозных и государственных структур, а с появлением последних стала одним из важнейших направлений их социальной политики.</w:t>
      </w:r>
    </w:p>
    <w:p w:rsidR="00CC0D6A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Милосердие закреплено в к</w:t>
      </w:r>
      <w:r w:rsidR="00CC0D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анонах и заповедях всех религий, что нашло практическое воплощение в национальных культурах народов мира.</w:t>
      </w: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04EA2" w:rsidRPr="00904EA2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милосердие – это помощь нуждающимся, формы этой помощи могут быть очень разнообразными. Это и призрение осиротевших детей, и опека над инвалидами и престарелыми, помощь многодетным семьям и др.</w:t>
      </w:r>
    </w:p>
    <w:p w:rsidR="00E14A60" w:rsidRDefault="00904EA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4E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Отрадно заметить, что в России образуются новые и воссоздаются исторические российские общества милосердия, где молодые люди помогают одиноким старикам и инвалидам, где помощь нуждающимся является не повинностью, а потребностью души. </w:t>
      </w:r>
    </w:p>
    <w:p w:rsidR="005301EE" w:rsidRPr="00382B62" w:rsidRDefault="00E14A60" w:rsidP="00382B62">
      <w:pPr>
        <w:tabs>
          <w:tab w:val="left" w:pos="100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 детско-взрослый коллектив проводил разовые волонтерские акции. </w:t>
      </w:r>
      <w:r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Однако </w:t>
      </w:r>
      <w:r w:rsidR="00830E0C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увидели, что у детей есть </w:t>
      </w:r>
      <w:r w:rsidR="00D61BE5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желание</w:t>
      </w:r>
      <w:r w:rsidR="00830E0C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1BE5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участвовать </w:t>
      </w:r>
      <w:r w:rsidR="00830E0C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посто</w:t>
      </w:r>
      <w:r w:rsidR="00D61BE5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янной волонтерской деятельности.</w:t>
      </w:r>
      <w:r w:rsidR="00830E0C" w:rsidRPr="00D61B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4EA2" w:rsidRPr="00D61BE5">
        <w:rPr>
          <w:rFonts w:ascii="Times New Roman" w:hAnsi="Times New Roman" w:cs="Times New Roman"/>
          <w:iCs/>
          <w:sz w:val="28"/>
          <w:szCs w:val="28"/>
        </w:rPr>
        <w:t xml:space="preserve">Так </w:t>
      </w:r>
      <w:r w:rsidR="00CC0D6A" w:rsidRPr="00D61BE5">
        <w:rPr>
          <w:rFonts w:ascii="Times New Roman" w:hAnsi="Times New Roman" w:cs="Times New Roman"/>
          <w:iCs/>
          <w:sz w:val="28"/>
          <w:szCs w:val="28"/>
        </w:rPr>
        <w:t xml:space="preserve">появилась и </w:t>
      </w:r>
      <w:r w:rsidR="00CC0D6A">
        <w:rPr>
          <w:rFonts w:ascii="Times New Roman" w:hAnsi="Times New Roman" w:cs="Times New Roman"/>
          <w:iCs/>
          <w:sz w:val="28"/>
          <w:szCs w:val="28"/>
        </w:rPr>
        <w:t>оформилась в проект</w:t>
      </w:r>
      <w:r w:rsidR="00904EA2" w:rsidRPr="00382B62">
        <w:rPr>
          <w:rFonts w:ascii="Times New Roman" w:hAnsi="Times New Roman" w:cs="Times New Roman"/>
          <w:iCs/>
          <w:sz w:val="28"/>
          <w:szCs w:val="28"/>
        </w:rPr>
        <w:t xml:space="preserve"> педагогическая идея </w:t>
      </w:r>
      <w:r w:rsidR="00791E27">
        <w:rPr>
          <w:rFonts w:ascii="Times New Roman" w:hAnsi="Times New Roman" w:cs="Times New Roman"/>
          <w:iCs/>
          <w:sz w:val="28"/>
          <w:szCs w:val="28"/>
        </w:rPr>
        <w:t>по</w:t>
      </w:r>
      <w:r w:rsidR="00904EA2" w:rsidRPr="00382B62">
        <w:rPr>
          <w:rFonts w:ascii="Times New Roman" w:hAnsi="Times New Roman" w:cs="Times New Roman"/>
          <w:iCs/>
          <w:sz w:val="28"/>
          <w:szCs w:val="28"/>
        </w:rPr>
        <w:t xml:space="preserve"> организации волонтерского движения в </w:t>
      </w:r>
      <w:r w:rsidR="00762AEC" w:rsidRPr="00382B62">
        <w:rPr>
          <w:rFonts w:ascii="Times New Roman" w:hAnsi="Times New Roman" w:cs="Times New Roman"/>
          <w:iCs/>
          <w:sz w:val="28"/>
          <w:szCs w:val="28"/>
        </w:rPr>
        <w:t>детском саду</w:t>
      </w:r>
      <w:r w:rsidR="00904EA2" w:rsidRPr="00382B62">
        <w:rPr>
          <w:rFonts w:ascii="Times New Roman" w:hAnsi="Times New Roman" w:cs="Times New Roman"/>
          <w:iCs/>
          <w:sz w:val="28"/>
          <w:szCs w:val="28"/>
        </w:rPr>
        <w:t xml:space="preserve">. Волонтёрская деятельность (от </w:t>
      </w:r>
      <w:proofErr w:type="spellStart"/>
      <w:r w:rsidR="00904EA2" w:rsidRPr="00382B62">
        <w:rPr>
          <w:rFonts w:ascii="Times New Roman" w:hAnsi="Times New Roman" w:cs="Times New Roman"/>
          <w:iCs/>
          <w:sz w:val="28"/>
          <w:szCs w:val="28"/>
        </w:rPr>
        <w:t>л</w:t>
      </w:r>
      <w:r w:rsidR="00382B62">
        <w:rPr>
          <w:rFonts w:ascii="Times New Roman" w:hAnsi="Times New Roman" w:cs="Times New Roman"/>
          <w:iCs/>
          <w:sz w:val="28"/>
          <w:szCs w:val="28"/>
        </w:rPr>
        <w:t>ат.Voluntarius</w:t>
      </w:r>
      <w:proofErr w:type="spellEnd"/>
      <w:r w:rsidR="00382B62">
        <w:rPr>
          <w:rFonts w:ascii="Times New Roman" w:hAnsi="Times New Roman" w:cs="Times New Roman"/>
          <w:iCs/>
          <w:sz w:val="28"/>
          <w:szCs w:val="28"/>
        </w:rPr>
        <w:t xml:space="preserve"> -  добровольно) - </w:t>
      </w:r>
      <w:r w:rsidR="00904EA2" w:rsidRPr="00382B62">
        <w:rPr>
          <w:rFonts w:ascii="Times New Roman" w:hAnsi="Times New Roman" w:cs="Times New Roman"/>
          <w:iCs/>
          <w:sz w:val="28"/>
          <w:szCs w:val="28"/>
        </w:rPr>
        <w:t>это широкий круг деятельности, включающий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D027AC" w:rsidRPr="005301EE" w:rsidRDefault="005301EE" w:rsidP="0090144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301EE">
        <w:rPr>
          <w:b/>
          <w:iCs/>
          <w:sz w:val="28"/>
          <w:szCs w:val="28"/>
        </w:rPr>
        <w:t xml:space="preserve">Актуальность проекта </w:t>
      </w:r>
      <w:r w:rsidRPr="005301EE">
        <w:rPr>
          <w:b/>
          <w:sz w:val="28"/>
          <w:szCs w:val="28"/>
        </w:rPr>
        <w:t>«Мозаика добра»</w:t>
      </w:r>
    </w:p>
    <w:p w:rsidR="00D027AC" w:rsidRPr="00904EA2" w:rsidRDefault="00D027AC" w:rsidP="00901440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bCs w:val="0"/>
          <w:iCs/>
          <w:sz w:val="28"/>
          <w:szCs w:val="28"/>
        </w:rPr>
      </w:pPr>
      <w:proofErr w:type="gramStart"/>
      <w:r w:rsidRPr="00904EA2">
        <w:rPr>
          <w:b w:val="0"/>
          <w:bCs w:val="0"/>
          <w:iCs/>
          <w:sz w:val="28"/>
          <w:szCs w:val="28"/>
        </w:rPr>
        <w:t xml:space="preserve">В соответствии со «Стратегией развития воспитания в РФ на период до 2025 года» и ФГОС результатом освоения общеобразовательной программы ДОУ являются  интегративные качества личности, компетентность ребенка в разных видах деятельности, а также выделяются личностные и социальные результаты освоения программы дошкольного образования, характеризующие готовность детей к школьному обучению и обеспечивающие социальную успешность ребенка. </w:t>
      </w:r>
      <w:proofErr w:type="gramEnd"/>
    </w:p>
    <w:p w:rsidR="00D027AC" w:rsidRPr="00904EA2" w:rsidRDefault="00D027AC" w:rsidP="00901440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bCs w:val="0"/>
          <w:iCs/>
          <w:sz w:val="28"/>
          <w:szCs w:val="28"/>
        </w:rPr>
      </w:pPr>
      <w:r w:rsidRPr="00904EA2">
        <w:rPr>
          <w:b w:val="0"/>
          <w:bCs w:val="0"/>
          <w:iCs/>
          <w:sz w:val="28"/>
          <w:szCs w:val="28"/>
        </w:rPr>
        <w:t xml:space="preserve">По мнению </w:t>
      </w:r>
      <w:proofErr w:type="spellStart"/>
      <w:r w:rsidRPr="00904EA2">
        <w:rPr>
          <w:b w:val="0"/>
          <w:bCs w:val="0"/>
          <w:iCs/>
          <w:sz w:val="28"/>
          <w:szCs w:val="28"/>
        </w:rPr>
        <w:t>А.С.Асмолова</w:t>
      </w:r>
      <w:proofErr w:type="spellEnd"/>
      <w:r w:rsidRPr="00904EA2">
        <w:rPr>
          <w:b w:val="0"/>
          <w:bCs w:val="0"/>
          <w:iCs/>
          <w:sz w:val="28"/>
          <w:szCs w:val="28"/>
        </w:rPr>
        <w:t xml:space="preserve">, образование - это институт социализации личности, а самое главное – это ресурс развития общества. </w:t>
      </w:r>
    </w:p>
    <w:p w:rsidR="00762AEC" w:rsidRDefault="00D027AC" w:rsidP="0090144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220337">
        <w:rPr>
          <w:iCs/>
          <w:sz w:val="28"/>
          <w:szCs w:val="28"/>
        </w:rPr>
        <w:t>ФГОС дошкольного образования определяет целевые ориентиры на этапе завершения дошкольного образования: «</w:t>
      </w:r>
      <w:r w:rsidRPr="00904EA2">
        <w:rPr>
          <w:iCs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</w:t>
      </w:r>
      <w:proofErr w:type="gramStart"/>
      <w:r w:rsidRPr="00904EA2">
        <w:rPr>
          <w:iCs/>
          <w:sz w:val="28"/>
          <w:szCs w:val="28"/>
        </w:rPr>
        <w:t xml:space="preserve">способен договариваться, учитывать интересы и чувства других, </w:t>
      </w:r>
      <w:r w:rsidRPr="00904EA2">
        <w:rPr>
          <w:iCs/>
          <w:sz w:val="28"/>
          <w:szCs w:val="28"/>
        </w:rPr>
        <w:lastRenderedPageBreak/>
        <w:t>сопереживать неудачам и радоваться успехам других, адекватно проявляет свои чувства, в том числе чувство веры в себя…».</w:t>
      </w:r>
      <w:proofErr w:type="gramEnd"/>
    </w:p>
    <w:p w:rsidR="00762AEC" w:rsidRPr="00762AEC" w:rsidRDefault="00D027AC" w:rsidP="0090144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62AEC">
        <w:rPr>
          <w:iCs/>
          <w:sz w:val="28"/>
          <w:szCs w:val="28"/>
        </w:rPr>
        <w:t xml:space="preserve">В национальном проекте «Образование» на 2018-2024 гг. одной из целей </w:t>
      </w:r>
      <w:r w:rsidR="00762AEC" w:rsidRPr="00762AEC">
        <w:rPr>
          <w:iCs/>
          <w:sz w:val="28"/>
          <w:szCs w:val="28"/>
        </w:rPr>
        <w:t xml:space="preserve">является </w:t>
      </w:r>
      <w:r w:rsidRPr="00762AEC">
        <w:rPr>
          <w:iCs/>
          <w:sz w:val="28"/>
          <w:szCs w:val="28"/>
        </w:rPr>
        <w:t xml:space="preserve"> </w:t>
      </w:r>
      <w:r w:rsidR="00900820">
        <w:rPr>
          <w:rFonts w:ascii="Roboto Condensed" w:hAnsi="Roboto Condensed"/>
          <w:color w:val="202020"/>
          <w:sz w:val="28"/>
          <w:szCs w:val="28"/>
        </w:rPr>
        <w:t>в</w:t>
      </w:r>
      <w:r w:rsidR="00762AEC" w:rsidRPr="00762AEC">
        <w:rPr>
          <w:rFonts w:ascii="Roboto Condensed" w:hAnsi="Roboto Condensed"/>
          <w:color w:val="202020"/>
          <w:sz w:val="28"/>
          <w:szCs w:val="28"/>
        </w:rPr>
        <w:t>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  <w:r w:rsidR="00762AEC">
        <w:rPr>
          <w:iCs/>
          <w:sz w:val="28"/>
          <w:szCs w:val="28"/>
        </w:rPr>
        <w:t xml:space="preserve"> </w:t>
      </w:r>
      <w:r w:rsidR="00762AEC" w:rsidRPr="00762AEC">
        <w:rPr>
          <w:rFonts w:ascii="Roboto Condensed" w:hAnsi="Roboto Condensed" w:hint="eastAsia"/>
          <w:color w:val="202020"/>
          <w:sz w:val="28"/>
          <w:szCs w:val="28"/>
        </w:rPr>
        <w:t>А</w:t>
      </w:r>
      <w:r w:rsidR="00762AEC" w:rsidRPr="00762AEC">
        <w:rPr>
          <w:rFonts w:ascii="Roboto Condensed" w:hAnsi="Roboto Condensed"/>
          <w:color w:val="202020"/>
          <w:sz w:val="28"/>
          <w:szCs w:val="28"/>
        </w:rPr>
        <w:t xml:space="preserve"> одна из задач - </w:t>
      </w:r>
      <w:r w:rsidR="00762AEC">
        <w:rPr>
          <w:rFonts w:ascii="Roboto Condensed" w:hAnsi="Roboto Condensed"/>
          <w:color w:val="202020"/>
          <w:sz w:val="28"/>
          <w:szCs w:val="28"/>
        </w:rPr>
        <w:t>с</w:t>
      </w:r>
      <w:r w:rsidR="00762AEC" w:rsidRPr="00762AEC">
        <w:rPr>
          <w:rFonts w:ascii="Roboto Condensed" w:hAnsi="Roboto Condensed"/>
          <w:color w:val="202020"/>
          <w:sz w:val="28"/>
          <w:szCs w:val="28"/>
        </w:rPr>
        <w:t>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="00762AEC" w:rsidRPr="00762AEC">
        <w:rPr>
          <w:rFonts w:ascii="Roboto Condensed" w:hAnsi="Roboto Condensed"/>
          <w:color w:val="202020"/>
          <w:sz w:val="28"/>
          <w:szCs w:val="28"/>
        </w:rPr>
        <w:t>волонтёрства</w:t>
      </w:r>
      <w:proofErr w:type="spellEnd"/>
      <w:r w:rsidR="00762AEC" w:rsidRPr="00762AEC">
        <w:rPr>
          <w:rFonts w:ascii="Roboto Condensed" w:hAnsi="Roboto Condensed"/>
          <w:color w:val="202020"/>
          <w:sz w:val="28"/>
          <w:szCs w:val="28"/>
        </w:rPr>
        <w:t>).</w:t>
      </w:r>
    </w:p>
    <w:p w:rsidR="00D027AC" w:rsidRPr="00220337" w:rsidRDefault="00762AEC" w:rsidP="0090144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E27">
        <w:rPr>
          <w:sz w:val="28"/>
          <w:szCs w:val="28"/>
        </w:rPr>
        <w:t xml:space="preserve"> Таким образом,</w:t>
      </w:r>
      <w:r w:rsidRPr="00762AEC">
        <w:rPr>
          <w:b/>
          <w:sz w:val="28"/>
          <w:szCs w:val="28"/>
        </w:rPr>
        <w:t xml:space="preserve"> а</w:t>
      </w:r>
      <w:r w:rsidR="00D027AC" w:rsidRPr="00762AEC">
        <w:rPr>
          <w:b/>
          <w:sz w:val="28"/>
          <w:szCs w:val="28"/>
        </w:rPr>
        <w:t>ктуальным</w:t>
      </w:r>
      <w:r w:rsidR="00D027AC" w:rsidRPr="00762AEC">
        <w:rPr>
          <w:sz w:val="28"/>
          <w:szCs w:val="28"/>
        </w:rPr>
        <w:t xml:space="preserve"> является вопрос о создании волонтерского движения в детском саду как социальном институте, к</w:t>
      </w:r>
      <w:r w:rsidR="00D027AC" w:rsidRPr="00220337">
        <w:rPr>
          <w:sz w:val="28"/>
          <w:szCs w:val="28"/>
        </w:rPr>
        <w:t>оторый должен готовить к жизни. А жизнь – это не только академические знания. Это развитие определенных жизненных качеств:</w:t>
      </w:r>
    </w:p>
    <w:p w:rsidR="00D027AC" w:rsidRPr="00220337" w:rsidRDefault="00D027AC" w:rsidP="0090144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37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D027AC" w:rsidRPr="00220337" w:rsidRDefault="00D027AC" w:rsidP="0090144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37">
        <w:rPr>
          <w:rFonts w:ascii="Times New Roman" w:hAnsi="Times New Roman" w:cs="Times New Roman"/>
          <w:sz w:val="28"/>
          <w:szCs w:val="28"/>
        </w:rPr>
        <w:t>милосердия;</w:t>
      </w:r>
    </w:p>
    <w:p w:rsidR="00D027AC" w:rsidRPr="00220337" w:rsidRDefault="00D027AC" w:rsidP="0090144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37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D027AC" w:rsidRPr="00220337" w:rsidRDefault="00D027AC" w:rsidP="0090144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37">
        <w:rPr>
          <w:rFonts w:ascii="Times New Roman" w:hAnsi="Times New Roman" w:cs="Times New Roman"/>
          <w:sz w:val="28"/>
          <w:szCs w:val="28"/>
        </w:rPr>
        <w:t>умение общаться с разными социальными группами людей;</w:t>
      </w:r>
    </w:p>
    <w:p w:rsidR="00D027AC" w:rsidRPr="00315C32" w:rsidRDefault="00D027AC" w:rsidP="00315C3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37">
        <w:rPr>
          <w:rFonts w:ascii="Times New Roman" w:hAnsi="Times New Roman" w:cs="Times New Roman"/>
          <w:sz w:val="28"/>
          <w:szCs w:val="28"/>
        </w:rPr>
        <w:t>личностный позитивизм.</w:t>
      </w:r>
    </w:p>
    <w:p w:rsidR="00D027AC" w:rsidRDefault="00CE3DED" w:rsidP="00382B6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95F59">
        <w:rPr>
          <w:b/>
          <w:sz w:val="28"/>
          <w:szCs w:val="28"/>
        </w:rPr>
        <w:t>О</w:t>
      </w:r>
      <w:r w:rsidR="00BF7165" w:rsidRPr="00895F59">
        <w:rPr>
          <w:b/>
          <w:sz w:val="28"/>
          <w:szCs w:val="28"/>
        </w:rPr>
        <w:t>сновная идея</w:t>
      </w:r>
      <w:r w:rsidR="00BF7165" w:rsidRPr="00895F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95F59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895F59">
        <w:rPr>
          <w:sz w:val="28"/>
          <w:szCs w:val="28"/>
        </w:rPr>
        <w:t xml:space="preserve"> «Мозаика добра» </w:t>
      </w:r>
      <w:r w:rsidR="00AD4CCB" w:rsidRPr="00895F59">
        <w:rPr>
          <w:sz w:val="28"/>
          <w:szCs w:val="28"/>
        </w:rPr>
        <w:t>заключается в организа</w:t>
      </w:r>
      <w:r w:rsidR="00A66A9A">
        <w:rPr>
          <w:sz w:val="28"/>
          <w:szCs w:val="28"/>
        </w:rPr>
        <w:t>ции волонтерского движения в МДОУ</w:t>
      </w:r>
      <w:r w:rsidR="00AD4CCB" w:rsidRPr="00895F59">
        <w:rPr>
          <w:sz w:val="28"/>
          <w:szCs w:val="28"/>
        </w:rPr>
        <w:t xml:space="preserve"> как активной формы общения в детской среде, способствующей ранней </w:t>
      </w:r>
      <w:r w:rsidR="00A66A9A">
        <w:rPr>
          <w:sz w:val="28"/>
          <w:szCs w:val="28"/>
        </w:rPr>
        <w:t>позитивной социализации ребенка-</w:t>
      </w:r>
      <w:r w:rsidR="00AD4CCB" w:rsidRPr="00895F59">
        <w:rPr>
          <w:sz w:val="28"/>
          <w:szCs w:val="28"/>
        </w:rPr>
        <w:t xml:space="preserve">дошкольника через активную деятельность, где </w:t>
      </w:r>
      <w:r w:rsidR="00FE164D">
        <w:rPr>
          <w:sz w:val="28"/>
          <w:szCs w:val="28"/>
        </w:rPr>
        <w:t>ребенок</w:t>
      </w:r>
      <w:r w:rsidR="00A66A9A">
        <w:rPr>
          <w:sz w:val="28"/>
          <w:szCs w:val="28"/>
        </w:rPr>
        <w:t xml:space="preserve"> выступает инициатором и организатором</w:t>
      </w:r>
      <w:r w:rsidR="00AD4CCB" w:rsidRPr="00895F59">
        <w:rPr>
          <w:sz w:val="28"/>
          <w:szCs w:val="28"/>
        </w:rPr>
        <w:t xml:space="preserve"> позитивных изменений в своем дошкольном учреждении и ближайшем социальном окружении.</w:t>
      </w:r>
    </w:p>
    <w:p w:rsidR="00AB12C1" w:rsidRDefault="00901440" w:rsidP="00AB1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50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895F59">
        <w:rPr>
          <w:rFonts w:ascii="Times New Roman" w:hAnsi="Times New Roman" w:cs="Times New Roman"/>
          <w:sz w:val="28"/>
          <w:szCs w:val="28"/>
        </w:rPr>
        <w:t xml:space="preserve"> проекта заключается в интеграции расширенного социального взаимодействия и волонтерской деятельности в сложившуюся систему дошкольного образования, а также включение обучающихся, педагогов, родителей (законных представителей) в волонтерскую деятельность </w:t>
      </w:r>
      <w:r w:rsidR="00A66A9A">
        <w:rPr>
          <w:rFonts w:ascii="Times New Roman" w:hAnsi="Times New Roman" w:cs="Times New Roman"/>
          <w:sz w:val="28"/>
          <w:szCs w:val="28"/>
        </w:rPr>
        <w:t>М</w:t>
      </w:r>
      <w:r w:rsidRPr="00895F59">
        <w:rPr>
          <w:rFonts w:ascii="Times New Roman" w:hAnsi="Times New Roman" w:cs="Times New Roman"/>
          <w:sz w:val="28"/>
          <w:szCs w:val="28"/>
        </w:rPr>
        <w:t>ДОУ.</w:t>
      </w:r>
    </w:p>
    <w:p w:rsidR="00AB12C1" w:rsidRDefault="00AB12C1" w:rsidP="00AB1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C1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4506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0669">
        <w:rPr>
          <w:rFonts w:ascii="Times New Roman" w:hAnsi="Times New Roman" w:cs="Times New Roman"/>
          <w:bCs/>
          <w:i/>
          <w:iCs/>
          <w:sz w:val="28"/>
          <w:szCs w:val="28"/>
        </w:rPr>
        <w:t>практико-ориентированный.</w:t>
      </w:r>
    </w:p>
    <w:p w:rsidR="00AB12C1" w:rsidRDefault="00AB12C1" w:rsidP="00AB1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C1">
        <w:rPr>
          <w:rFonts w:ascii="Times New Roman" w:hAnsi="Times New Roman" w:cs="Times New Roman"/>
          <w:b/>
          <w:bCs/>
          <w:sz w:val="28"/>
          <w:szCs w:val="28"/>
        </w:rPr>
        <w:t>Характер проекта</w:t>
      </w:r>
      <w:r w:rsidRPr="0045066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50669">
        <w:rPr>
          <w:rFonts w:ascii="Times New Roman" w:hAnsi="Times New Roman" w:cs="Times New Roman"/>
          <w:bCs/>
          <w:i/>
          <w:iCs/>
          <w:sz w:val="28"/>
          <w:szCs w:val="28"/>
        </w:rPr>
        <w:t>открытый.</w:t>
      </w:r>
    </w:p>
    <w:p w:rsidR="00AB12C1" w:rsidRDefault="00AB12C1" w:rsidP="00AB1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C1">
        <w:rPr>
          <w:rFonts w:ascii="Times New Roman" w:hAnsi="Times New Roman" w:cs="Times New Roman"/>
          <w:b/>
          <w:bCs/>
          <w:sz w:val="28"/>
          <w:szCs w:val="28"/>
        </w:rPr>
        <w:t>По степени участия</w:t>
      </w:r>
      <w:r w:rsidRPr="0045066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50669">
        <w:rPr>
          <w:rFonts w:ascii="Times New Roman" w:hAnsi="Times New Roman" w:cs="Times New Roman"/>
          <w:bCs/>
          <w:i/>
          <w:iCs/>
          <w:sz w:val="28"/>
          <w:szCs w:val="28"/>
        </w:rPr>
        <w:t>групповой.</w:t>
      </w:r>
    </w:p>
    <w:p w:rsidR="00AB12C1" w:rsidRPr="00AB12C1" w:rsidRDefault="00AB12C1" w:rsidP="00AB12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Продолжительность выполнения</w:t>
      </w:r>
      <w:r w:rsidRPr="0045066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81403" w:rsidRPr="00D675EF" w:rsidRDefault="00681403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EF">
        <w:rPr>
          <w:rFonts w:ascii="Times New Roman" w:hAnsi="Times New Roman" w:cs="Times New Roman"/>
          <w:b/>
          <w:color w:val="000000"/>
          <w:sz w:val="28"/>
          <w:szCs w:val="28"/>
        </w:rPr>
        <w:t>Участники</w:t>
      </w:r>
      <w:r w:rsidR="00901440" w:rsidRPr="00D675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Pr="00D675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F7165" w:rsidRPr="00D675EF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75EF">
        <w:rPr>
          <w:rFonts w:ascii="Times New Roman" w:hAnsi="Times New Roman"/>
          <w:b/>
          <w:sz w:val="28"/>
          <w:szCs w:val="28"/>
        </w:rPr>
        <w:t xml:space="preserve">- педагоги МДОУ «Детский сад № 47 </w:t>
      </w:r>
      <w:proofErr w:type="spellStart"/>
      <w:r w:rsidRPr="00D675EF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D675EF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D675EF">
        <w:rPr>
          <w:rFonts w:ascii="Times New Roman" w:hAnsi="Times New Roman"/>
          <w:b/>
          <w:sz w:val="28"/>
          <w:szCs w:val="28"/>
        </w:rPr>
        <w:t>ахрушево</w:t>
      </w:r>
      <w:proofErr w:type="spellEnd"/>
      <w:r w:rsidRPr="00D675EF">
        <w:rPr>
          <w:rFonts w:ascii="Times New Roman" w:hAnsi="Times New Roman"/>
          <w:b/>
          <w:sz w:val="28"/>
          <w:szCs w:val="28"/>
        </w:rPr>
        <w:t>» (основные координаторы проекта):</w:t>
      </w:r>
    </w:p>
    <w:p w:rsidR="00681403" w:rsidRPr="00D675EF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5EF">
        <w:rPr>
          <w:rFonts w:ascii="Times New Roman" w:hAnsi="Times New Roman"/>
          <w:sz w:val="28"/>
          <w:szCs w:val="28"/>
        </w:rPr>
        <w:t>Корякова</w:t>
      </w:r>
      <w:proofErr w:type="spellEnd"/>
      <w:r w:rsidRPr="00D675EF">
        <w:rPr>
          <w:rFonts w:ascii="Times New Roman" w:hAnsi="Times New Roman"/>
          <w:sz w:val="28"/>
          <w:szCs w:val="28"/>
        </w:rPr>
        <w:t xml:space="preserve"> Т.А., заведующий МДОУ, руководитель проекта,</w:t>
      </w:r>
    </w:p>
    <w:p w:rsidR="00681403" w:rsidRPr="00D675EF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5EF">
        <w:rPr>
          <w:rFonts w:ascii="Times New Roman" w:hAnsi="Times New Roman"/>
          <w:sz w:val="28"/>
          <w:szCs w:val="28"/>
        </w:rPr>
        <w:t>Пупцова</w:t>
      </w:r>
      <w:proofErr w:type="spellEnd"/>
      <w:r w:rsidRPr="00D675EF">
        <w:rPr>
          <w:rFonts w:ascii="Times New Roman" w:hAnsi="Times New Roman"/>
          <w:sz w:val="28"/>
          <w:szCs w:val="28"/>
        </w:rPr>
        <w:t xml:space="preserve"> С.В., воспитатель,</w:t>
      </w:r>
    </w:p>
    <w:p w:rsidR="00681403" w:rsidRPr="00D675EF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75EF">
        <w:rPr>
          <w:rFonts w:ascii="Times New Roman" w:hAnsi="Times New Roman"/>
          <w:sz w:val="28"/>
          <w:szCs w:val="28"/>
        </w:rPr>
        <w:t>Тюлькина С.В., воспитатель,</w:t>
      </w:r>
    </w:p>
    <w:p w:rsidR="00681403" w:rsidRPr="00D675EF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75EF">
        <w:rPr>
          <w:rFonts w:ascii="Times New Roman" w:hAnsi="Times New Roman"/>
          <w:sz w:val="28"/>
          <w:szCs w:val="28"/>
        </w:rPr>
        <w:t xml:space="preserve">Брехова Н.А., музыкальный руководитель, </w:t>
      </w:r>
    </w:p>
    <w:p w:rsidR="00681403" w:rsidRPr="00681403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75EF">
        <w:rPr>
          <w:rFonts w:ascii="Times New Roman" w:hAnsi="Times New Roman"/>
          <w:sz w:val="28"/>
          <w:szCs w:val="28"/>
        </w:rPr>
        <w:t>Тетюшева</w:t>
      </w:r>
      <w:proofErr w:type="spellEnd"/>
      <w:r w:rsidRPr="00D675EF">
        <w:rPr>
          <w:rFonts w:ascii="Times New Roman" w:hAnsi="Times New Roman"/>
          <w:sz w:val="28"/>
          <w:szCs w:val="28"/>
        </w:rPr>
        <w:t xml:space="preserve"> Е.А., учитель-логопед;</w:t>
      </w:r>
    </w:p>
    <w:p w:rsidR="00681403" w:rsidRPr="00691170" w:rsidRDefault="00681403" w:rsidP="009014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1170">
        <w:rPr>
          <w:rFonts w:ascii="Times New Roman" w:hAnsi="Times New Roman"/>
          <w:sz w:val="28"/>
          <w:szCs w:val="28"/>
        </w:rPr>
        <w:t>- воспитанники детского сада старшего и среднего возраста;</w:t>
      </w:r>
    </w:p>
    <w:p w:rsidR="00BF7165" w:rsidRPr="00691170" w:rsidRDefault="00681403" w:rsidP="00315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1170">
        <w:rPr>
          <w:rFonts w:ascii="Times New Roman" w:hAnsi="Times New Roman"/>
          <w:sz w:val="28"/>
          <w:szCs w:val="28"/>
        </w:rPr>
        <w:t>- родители воспитанников детского сада.</w:t>
      </w:r>
    </w:p>
    <w:p w:rsidR="00BF7165" w:rsidRPr="00CC2B39" w:rsidRDefault="00BF7165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CC2B39" w:rsidRPr="00CC2B39" w:rsidRDefault="00CC2B39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E199F" w:rsidRPr="00CC2B39">
        <w:rPr>
          <w:rFonts w:ascii="Times New Roman" w:hAnsi="Times New Roman" w:cs="Times New Roman"/>
          <w:b/>
          <w:sz w:val="28"/>
          <w:szCs w:val="28"/>
        </w:rPr>
        <w:t>этап: п</w:t>
      </w:r>
      <w:r w:rsidR="009E199F" w:rsidRPr="00CC2B39">
        <w:rPr>
          <w:rFonts w:ascii="Times New Roman" w:eastAsia="Times New Roman" w:hAnsi="Times New Roman" w:cs="Times New Roman"/>
          <w:b/>
          <w:sz w:val="28"/>
          <w:szCs w:val="28"/>
        </w:rPr>
        <w:t>одготовительный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C2B39" w:rsidRPr="00CC2B39" w:rsidRDefault="00CC2B39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>этап: п</w:t>
      </w:r>
      <w:r w:rsidR="009E199F" w:rsidRPr="00CC2B39">
        <w:rPr>
          <w:rFonts w:ascii="Times New Roman" w:eastAsia="Times New Roman" w:hAnsi="Times New Roman" w:cs="Times New Roman"/>
          <w:b/>
          <w:sz w:val="28"/>
          <w:szCs w:val="28"/>
        </w:rPr>
        <w:t>роектировочный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C2B39" w:rsidRPr="00CC2B39" w:rsidRDefault="00CC2B39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>этап: п</w:t>
      </w:r>
      <w:r w:rsidR="009E199F" w:rsidRPr="00CC2B39">
        <w:rPr>
          <w:rFonts w:ascii="Times New Roman" w:eastAsia="Times New Roman" w:hAnsi="Times New Roman" w:cs="Times New Roman"/>
          <w:b/>
          <w:sz w:val="28"/>
          <w:szCs w:val="28"/>
        </w:rPr>
        <w:t>рактический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C2B39" w:rsidRPr="005301EE" w:rsidRDefault="00CC2B39" w:rsidP="00901440">
      <w:pPr>
        <w:spacing w:after="0" w:line="360" w:lineRule="auto"/>
        <w:ind w:left="480" w:firstLine="709"/>
        <w:jc w:val="both"/>
        <w:rPr>
          <w:rStyle w:val="21"/>
          <w:rFonts w:eastAsiaTheme="minorHAnsi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5F59"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</w:t>
      </w:r>
      <w:proofErr w:type="spellStart"/>
      <w:r w:rsidR="00895F59" w:rsidRPr="00CC2B39">
        <w:rPr>
          <w:rFonts w:ascii="Times New Roman" w:eastAsia="Times New Roman" w:hAnsi="Times New Roman" w:cs="Times New Roman"/>
          <w:b/>
          <w:sz w:val="28"/>
          <w:szCs w:val="28"/>
        </w:rPr>
        <w:t>итогово</w:t>
      </w:r>
      <w:proofErr w:type="spellEnd"/>
      <w:r w:rsidR="00895F59" w:rsidRPr="00CC2B3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аналитический.</w:t>
      </w:r>
    </w:p>
    <w:p w:rsidR="000E5F50" w:rsidRDefault="004E5977" w:rsidP="00901440">
      <w:pPr>
        <w:spacing w:after="0" w:line="360" w:lineRule="auto"/>
        <w:ind w:left="480" w:firstLine="709"/>
        <w:jc w:val="both"/>
        <w:rPr>
          <w:rStyle w:val="21"/>
          <w:rFonts w:eastAsiaTheme="minorHAnsi"/>
          <w:b/>
          <w:color w:val="auto"/>
          <w:lang w:eastAsia="en-US" w:bidi="ar-SA"/>
        </w:rPr>
      </w:pPr>
      <w:r>
        <w:rPr>
          <w:rStyle w:val="21"/>
          <w:rFonts w:eastAsia="Arial Unicode MS"/>
          <w:b/>
        </w:rPr>
        <w:t xml:space="preserve">Подготовительный </w:t>
      </w:r>
      <w:r w:rsidR="00930F23">
        <w:rPr>
          <w:rStyle w:val="21"/>
          <w:rFonts w:eastAsia="Arial Unicode MS"/>
          <w:b/>
        </w:rPr>
        <w:t xml:space="preserve">этап </w:t>
      </w:r>
      <w:r>
        <w:rPr>
          <w:rStyle w:val="21"/>
          <w:rFonts w:eastAsia="Arial Unicode MS"/>
          <w:b/>
        </w:rPr>
        <w:t>(январь 2020 г.):</w:t>
      </w:r>
      <w:r w:rsidR="009E199F" w:rsidRPr="00CC2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F50" w:rsidRDefault="009E199F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39">
        <w:rPr>
          <w:rFonts w:ascii="Times New Roman" w:hAnsi="Times New Roman" w:cs="Times New Roman"/>
          <w:sz w:val="28"/>
          <w:szCs w:val="28"/>
        </w:rPr>
        <w:t xml:space="preserve">- </w:t>
      </w:r>
      <w:r w:rsidR="00CC2B39" w:rsidRPr="00CC2B3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C2B39">
        <w:rPr>
          <w:rFonts w:ascii="Times New Roman" w:hAnsi="Times New Roman" w:cs="Times New Roman"/>
          <w:sz w:val="28"/>
          <w:szCs w:val="28"/>
        </w:rPr>
        <w:t xml:space="preserve">методических материалов и </w:t>
      </w:r>
      <w:r w:rsidR="00CC2B39" w:rsidRPr="00CC2B39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CC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CC2B39" w:rsidRPr="00CC2B39">
        <w:rPr>
          <w:rFonts w:ascii="Times New Roman" w:hAnsi="Times New Roman" w:cs="Times New Roman"/>
          <w:sz w:val="28"/>
          <w:szCs w:val="28"/>
        </w:rPr>
        <w:t>волонт</w:t>
      </w:r>
      <w:r w:rsidR="00CC2B39">
        <w:rPr>
          <w:rFonts w:ascii="Times New Roman" w:hAnsi="Times New Roman" w:cs="Times New Roman"/>
          <w:sz w:val="28"/>
          <w:szCs w:val="28"/>
        </w:rPr>
        <w:t>ерского движения «Мозаика добра</w:t>
      </w:r>
      <w:r w:rsidR="00CC2B39" w:rsidRPr="00CC2B39">
        <w:rPr>
          <w:rFonts w:ascii="Times New Roman" w:hAnsi="Times New Roman" w:cs="Times New Roman"/>
          <w:sz w:val="28"/>
          <w:szCs w:val="28"/>
        </w:rPr>
        <w:t>»</w:t>
      </w:r>
      <w:r w:rsidR="00CC2B39" w:rsidRPr="00CC2B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5F50" w:rsidRDefault="00CC2B39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материалов, методической </w:t>
      </w:r>
      <w:r w:rsidRPr="00CC2B39">
        <w:rPr>
          <w:rFonts w:ascii="Times New Roman" w:hAnsi="Times New Roman" w:cs="Times New Roman"/>
          <w:sz w:val="28"/>
          <w:szCs w:val="28"/>
        </w:rPr>
        <w:t>литературы, информации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F50" w:rsidRDefault="009E199F" w:rsidP="00901440">
      <w:pPr>
        <w:spacing w:after="0" w:line="360" w:lineRule="auto"/>
        <w:ind w:left="480" w:firstLine="709"/>
        <w:jc w:val="both"/>
        <w:rPr>
          <w:rStyle w:val="21"/>
          <w:rFonts w:eastAsiaTheme="minorHAnsi"/>
          <w:b/>
          <w:color w:val="auto"/>
          <w:lang w:eastAsia="en-US" w:bidi="ar-SA"/>
        </w:rPr>
      </w:pPr>
      <w:r w:rsidRPr="00CC2B39">
        <w:rPr>
          <w:rStyle w:val="21"/>
          <w:rFonts w:eastAsia="Arial Unicode MS"/>
          <w:b/>
        </w:rPr>
        <w:t>Проектировочный</w:t>
      </w:r>
      <w:r w:rsidR="004E5977">
        <w:rPr>
          <w:rStyle w:val="21"/>
          <w:rFonts w:eastAsia="Arial Unicode MS"/>
          <w:b/>
        </w:rPr>
        <w:t xml:space="preserve"> </w:t>
      </w:r>
      <w:r w:rsidR="00930F23">
        <w:rPr>
          <w:rStyle w:val="21"/>
          <w:rFonts w:eastAsia="Arial Unicode MS"/>
          <w:b/>
        </w:rPr>
        <w:t xml:space="preserve">этап </w:t>
      </w:r>
      <w:r w:rsidR="004E5977">
        <w:rPr>
          <w:rStyle w:val="21"/>
          <w:rFonts w:eastAsia="Arial Unicode MS"/>
          <w:b/>
        </w:rPr>
        <w:t>(январь 2020 г.):</w:t>
      </w:r>
    </w:p>
    <w:p w:rsidR="000E5F50" w:rsidRDefault="00CC2B39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eastAsiaTheme="minorHAnsi"/>
          <w:b/>
          <w:color w:val="auto"/>
          <w:lang w:eastAsia="en-US" w:bidi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E199F" w:rsidRPr="00CC2B39">
        <w:rPr>
          <w:rFonts w:ascii="Times New Roman" w:hAnsi="Times New Roman" w:cs="Times New Roman"/>
          <w:sz w:val="28"/>
          <w:szCs w:val="28"/>
        </w:rPr>
        <w:t>ормирование рабочей группы, создание условий, разработка нормативной базы, локальных актов</w:t>
      </w:r>
      <w:r w:rsidR="004E5977">
        <w:rPr>
          <w:rFonts w:ascii="Times New Roman" w:hAnsi="Times New Roman" w:cs="Times New Roman"/>
          <w:b/>
          <w:sz w:val="28"/>
          <w:szCs w:val="28"/>
        </w:rPr>
        <w:t>;</w:t>
      </w:r>
    </w:p>
    <w:p w:rsidR="000E5F50" w:rsidRDefault="004E5977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2B39">
        <w:rPr>
          <w:rFonts w:ascii="Times New Roman" w:hAnsi="Times New Roman" w:cs="Times New Roman"/>
          <w:sz w:val="28"/>
          <w:szCs w:val="28"/>
        </w:rPr>
        <w:t>азработка проекта, определение  сроков реализации и ответствен</w:t>
      </w:r>
      <w:r>
        <w:rPr>
          <w:rFonts w:ascii="Times New Roman" w:hAnsi="Times New Roman" w:cs="Times New Roman"/>
          <w:sz w:val="28"/>
          <w:szCs w:val="28"/>
        </w:rPr>
        <w:t>ных за отдельные этапы проекта;</w:t>
      </w:r>
      <w:r w:rsidRPr="00CC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50" w:rsidRDefault="004E5977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C2B39">
        <w:rPr>
          <w:rFonts w:ascii="Times New Roman" w:hAnsi="Times New Roman" w:cs="Times New Roman"/>
          <w:sz w:val="28"/>
          <w:szCs w:val="28"/>
        </w:rPr>
        <w:t>азработка  положений смотров, конкурс</w:t>
      </w:r>
      <w:r>
        <w:rPr>
          <w:rFonts w:ascii="Times New Roman" w:hAnsi="Times New Roman" w:cs="Times New Roman"/>
          <w:sz w:val="28"/>
          <w:szCs w:val="28"/>
        </w:rPr>
        <w:t>ов, конспектов занятий, сценариев</w:t>
      </w:r>
      <w:r w:rsidRPr="00CC2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E5F50" w:rsidRDefault="004E5977" w:rsidP="00901440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977">
        <w:rPr>
          <w:rFonts w:ascii="Times New Roman" w:hAnsi="Times New Roman" w:cs="Times New Roman"/>
          <w:sz w:val="28"/>
          <w:szCs w:val="28"/>
        </w:rPr>
        <w:t>- ин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9E199F" w:rsidRPr="004E5977">
        <w:rPr>
          <w:rFonts w:ascii="Times New Roman" w:hAnsi="Times New Roman" w:cs="Times New Roman"/>
          <w:sz w:val="28"/>
          <w:szCs w:val="28"/>
          <w:lang w:eastAsia="ru-RU"/>
        </w:rPr>
        <w:t xml:space="preserve"> родит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елей о предстоящей деятельности;</w:t>
      </w:r>
    </w:p>
    <w:p w:rsidR="004F6CBC" w:rsidRDefault="000E5F50" w:rsidP="00D675EF">
      <w:pPr>
        <w:spacing w:after="0" w:line="360" w:lineRule="auto"/>
        <w:ind w:left="480" w:firstLine="709"/>
        <w:jc w:val="both"/>
        <w:rPr>
          <w:rStyle w:val="21"/>
          <w:rFonts w:eastAsiaTheme="minorHAnsi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CC2B39" w:rsidRPr="004E5977">
        <w:rPr>
          <w:rFonts w:ascii="Times New Roman" w:hAnsi="Times New Roman" w:cs="Times New Roman"/>
          <w:sz w:val="28"/>
          <w:szCs w:val="28"/>
        </w:rPr>
        <w:t xml:space="preserve">составление и проведение мониторинга готовности педагогов, детей, родителей (законных представителей) к </w:t>
      </w:r>
      <w:r w:rsidR="00CC2B39" w:rsidRPr="004E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CC2B39" w:rsidRPr="004E5977">
        <w:rPr>
          <w:rFonts w:ascii="Times New Roman" w:hAnsi="Times New Roman" w:cs="Times New Roman"/>
          <w:sz w:val="28"/>
          <w:szCs w:val="28"/>
        </w:rPr>
        <w:t>волонте</w:t>
      </w:r>
      <w:r w:rsidR="00930F23">
        <w:rPr>
          <w:rFonts w:ascii="Times New Roman" w:hAnsi="Times New Roman" w:cs="Times New Roman"/>
          <w:sz w:val="28"/>
          <w:szCs w:val="28"/>
        </w:rPr>
        <w:t>рского движения «Мозаика добра».</w:t>
      </w:r>
    </w:p>
    <w:p w:rsidR="00D675EF" w:rsidRPr="00D675EF" w:rsidRDefault="00D675EF" w:rsidP="00D675EF">
      <w:pPr>
        <w:spacing w:after="0" w:line="360" w:lineRule="auto"/>
        <w:ind w:left="480" w:firstLine="709"/>
        <w:jc w:val="both"/>
        <w:rPr>
          <w:rStyle w:val="21"/>
          <w:rFonts w:eastAsiaTheme="minorHAnsi"/>
          <w:b/>
          <w:color w:val="auto"/>
          <w:lang w:eastAsia="en-US" w:bidi="ar-SA"/>
        </w:rPr>
      </w:pPr>
      <w:bookmarkStart w:id="0" w:name="_GoBack"/>
      <w:bookmarkEnd w:id="0"/>
    </w:p>
    <w:p w:rsidR="000E5F50" w:rsidRDefault="009E199F" w:rsidP="007308A3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977">
        <w:rPr>
          <w:rStyle w:val="21"/>
          <w:rFonts w:eastAsia="Arial Unicode MS"/>
          <w:b/>
        </w:rPr>
        <w:t>Практический</w:t>
      </w:r>
      <w:r w:rsidR="004E5977">
        <w:rPr>
          <w:rStyle w:val="21"/>
          <w:rFonts w:eastAsia="Arial Unicode MS"/>
          <w:b/>
        </w:rPr>
        <w:t xml:space="preserve"> </w:t>
      </w:r>
      <w:r w:rsidR="00930F23">
        <w:rPr>
          <w:rStyle w:val="21"/>
          <w:rFonts w:eastAsia="Arial Unicode MS"/>
          <w:b/>
        </w:rPr>
        <w:t xml:space="preserve">этап </w:t>
      </w:r>
      <w:r w:rsidR="004E5977">
        <w:rPr>
          <w:rStyle w:val="21"/>
          <w:rFonts w:eastAsia="Arial Unicode MS"/>
          <w:b/>
        </w:rPr>
        <w:t>(февраль – декабрь 2020 г.):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4508"/>
        <w:gridCol w:w="37"/>
        <w:gridCol w:w="4546"/>
      </w:tblGrid>
      <w:tr w:rsidR="00A66A9A" w:rsidTr="00A66A9A">
        <w:tc>
          <w:tcPr>
            <w:tcW w:w="4508" w:type="dxa"/>
          </w:tcPr>
          <w:p w:rsidR="00A66A9A" w:rsidRDefault="00A66A9A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Международные и всероссийские акции и праздники</w:t>
            </w:r>
          </w:p>
        </w:tc>
        <w:tc>
          <w:tcPr>
            <w:tcW w:w="4583" w:type="dxa"/>
            <w:gridSpan w:val="2"/>
          </w:tcPr>
          <w:p w:rsidR="00A66A9A" w:rsidRDefault="00A66A9A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 МДОУ</w:t>
            </w:r>
          </w:p>
        </w:tc>
      </w:tr>
      <w:tr w:rsidR="00791E27" w:rsidTr="00FE276F">
        <w:tc>
          <w:tcPr>
            <w:tcW w:w="9091" w:type="dxa"/>
            <w:gridSpan w:val="3"/>
          </w:tcPr>
          <w:p w:rsidR="00791E27" w:rsidRDefault="00791E27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91E27" w:rsidTr="00FE276F">
        <w:tc>
          <w:tcPr>
            <w:tcW w:w="9091" w:type="dxa"/>
            <w:gridSpan w:val="3"/>
          </w:tcPr>
          <w:p w:rsidR="00791E27" w:rsidRPr="00657726" w:rsidRDefault="00791E27" w:rsidP="00D675EF">
            <w:pPr>
              <w:spacing w:line="276" w:lineRule="auto"/>
              <w:jc w:val="center"/>
              <w:rPr>
                <w:b/>
                <w:i/>
              </w:rPr>
            </w:pPr>
            <w:r w:rsidRPr="006577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«Сдай макулатуру – спаси дерево»</w:t>
            </w:r>
            <w:r w:rsidR="00657726" w:rsidRPr="006577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(09.01 – 31.01)</w:t>
            </w:r>
          </w:p>
        </w:tc>
      </w:tr>
      <w:tr w:rsidR="00791E27" w:rsidTr="00FE276F">
        <w:tc>
          <w:tcPr>
            <w:tcW w:w="9091" w:type="dxa"/>
            <w:gridSpan w:val="3"/>
          </w:tcPr>
          <w:p w:rsidR="00791E27" w:rsidRPr="00CD451C" w:rsidRDefault="00791E27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91E27" w:rsidTr="00791E27">
        <w:tc>
          <w:tcPr>
            <w:tcW w:w="4545" w:type="dxa"/>
            <w:gridSpan w:val="2"/>
          </w:tcPr>
          <w:p w:rsidR="00C62949" w:rsidRDefault="00791E27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Общероссийская акция</w:t>
            </w:r>
          </w:p>
          <w:p w:rsidR="00791E27" w:rsidRDefault="00791E27" w:rsidP="00D67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>«Дарите книги с любовью»</w:t>
            </w:r>
          </w:p>
          <w:p w:rsidR="00791E27" w:rsidRPr="00791E27" w:rsidRDefault="00791E27" w:rsidP="00D67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(14 февраля)</w:t>
            </w:r>
          </w:p>
        </w:tc>
        <w:tc>
          <w:tcPr>
            <w:tcW w:w="4546" w:type="dxa"/>
          </w:tcPr>
          <w:p w:rsidR="00C62949" w:rsidRDefault="00C62949" w:rsidP="00D67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«Добрые книги»</w:t>
            </w:r>
            <w:r w:rsid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посвящение в волонтеры</w:t>
            </w:r>
          </w:p>
          <w:p w:rsidR="00791E27" w:rsidRDefault="00791E27" w:rsidP="00D675EF">
            <w:pPr>
              <w:spacing w:line="276" w:lineRule="auto"/>
              <w:ind w:left="48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E27" w:rsidRDefault="00791E27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E27" w:rsidTr="00C62949">
        <w:tc>
          <w:tcPr>
            <w:tcW w:w="4545" w:type="dxa"/>
            <w:gridSpan w:val="2"/>
            <w:tcBorders>
              <w:bottom w:val="single" w:sz="4" w:space="0" w:color="auto"/>
            </w:tcBorders>
          </w:tcPr>
          <w:p w:rsidR="00A66A9A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</w:t>
            </w:r>
          </w:p>
          <w:p w:rsidR="00791E27" w:rsidRPr="00C62949" w:rsidRDefault="00C62949" w:rsidP="00D67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спонтанного проявления доброты (17 февраля)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C62949" w:rsidRPr="00791E27" w:rsidRDefault="002C08B1" w:rsidP="00D675EF">
            <w:pPr>
              <w:spacing w:line="276" w:lineRule="auto"/>
              <w:ind w:left="4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«Рукодельное чудо</w:t>
            </w:r>
            <w:r w:rsidR="00C62949" w:rsidRPr="00791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91E27" w:rsidRDefault="00791E27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949" w:rsidTr="00FE276F">
        <w:tc>
          <w:tcPr>
            <w:tcW w:w="9091" w:type="dxa"/>
            <w:gridSpan w:val="3"/>
            <w:tcBorders>
              <w:top w:val="single" w:sz="4" w:space="0" w:color="auto"/>
            </w:tcBorders>
          </w:tcPr>
          <w:p w:rsidR="00C62949" w:rsidRPr="00C62949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Default="00C62949" w:rsidP="001A797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Фестиваль волонтеров (23.03 – 29.03)</w:t>
            </w:r>
          </w:p>
          <w:p w:rsidR="001A797C" w:rsidRDefault="001A797C" w:rsidP="001A797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(орг. Полозова О.В.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етодист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педагог-организатор </w:t>
            </w:r>
          </w:p>
          <w:p w:rsidR="001A797C" w:rsidRPr="007308A3" w:rsidRDefault="001A797C" w:rsidP="001A797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МАУ ГЦМС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ЯО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C62949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91E27" w:rsidTr="00791E27">
        <w:tc>
          <w:tcPr>
            <w:tcW w:w="4545" w:type="dxa"/>
            <w:gridSpan w:val="2"/>
          </w:tcPr>
          <w:p w:rsidR="00C62949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C62949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«Весенняя неделя добра»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1E27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(20.04 – 26.04</w:t>
            </w:r>
            <w:r w:rsidRPr="00751E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46" w:type="dxa"/>
          </w:tcPr>
          <w:p w:rsidR="00C62949" w:rsidRPr="007308A3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«День Земли» (22.04)</w:t>
            </w:r>
          </w:p>
          <w:p w:rsidR="00791E27" w:rsidRDefault="00791E27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7308A3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«Забег Победы» (последняя неделя)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7308A3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«Георгиевская ленточка» (последняя неделя)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7308A3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«Письмо Победы (01.04 – 30.04)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C62949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C62949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AA2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день посадки леса (вторая неделя мая)</w:t>
            </w:r>
          </w:p>
        </w:tc>
        <w:tc>
          <w:tcPr>
            <w:tcW w:w="4546" w:type="dxa"/>
          </w:tcPr>
          <w:p w:rsidR="00C62949" w:rsidRPr="007308A3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«Дерево Победы» </w:t>
            </w:r>
          </w:p>
          <w:p w:rsidR="00C62949" w:rsidRPr="007308A3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(9 мая)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7308A3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«Бессмертный полк» (9 мая)</w:t>
            </w:r>
          </w:p>
        </w:tc>
      </w:tr>
      <w:tr w:rsidR="00C62949" w:rsidTr="00FE276F">
        <w:tc>
          <w:tcPr>
            <w:tcW w:w="9091" w:type="dxa"/>
            <w:gridSpan w:val="3"/>
          </w:tcPr>
          <w:p w:rsidR="00C62949" w:rsidRPr="007308A3" w:rsidRDefault="00C62949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«Голос Победы» (9 мая)</w:t>
            </w:r>
          </w:p>
        </w:tc>
      </w:tr>
      <w:tr w:rsidR="00EE1C0A" w:rsidTr="00FE276F">
        <w:tc>
          <w:tcPr>
            <w:tcW w:w="9091" w:type="dxa"/>
            <w:gridSpan w:val="3"/>
          </w:tcPr>
          <w:p w:rsidR="00EE1C0A" w:rsidRPr="007308A3" w:rsidRDefault="00EE1C0A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Спектакль ко Дню Победы (9 мая)</w:t>
            </w:r>
          </w:p>
        </w:tc>
      </w:tr>
      <w:tr w:rsidR="007308A3" w:rsidTr="00FE276F">
        <w:tc>
          <w:tcPr>
            <w:tcW w:w="9091" w:type="dxa"/>
            <w:gridSpan w:val="3"/>
          </w:tcPr>
          <w:p w:rsidR="007308A3" w:rsidRPr="007308A3" w:rsidRDefault="007308A3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защиты </w:t>
            </w:r>
            <w:r w:rsidRPr="00F629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июня)</w:t>
            </w:r>
          </w:p>
        </w:tc>
        <w:tc>
          <w:tcPr>
            <w:tcW w:w="4546" w:type="dxa"/>
          </w:tcPr>
          <w:p w:rsidR="00C62949" w:rsidRPr="007308A3" w:rsidRDefault="007308A3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Акция «Город мастеров. 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Веселая карусель»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Всероссийский День России </w:t>
            </w:r>
          </w:p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DA8">
              <w:rPr>
                <w:rFonts w:ascii="Times New Roman" w:eastAsia="Times New Roman" w:hAnsi="Times New Roman" w:cs="Times New Roman"/>
                <w:sz w:val="28"/>
                <w:szCs w:val="28"/>
              </w:rPr>
              <w:t>(12 июня)</w:t>
            </w:r>
          </w:p>
        </w:tc>
        <w:tc>
          <w:tcPr>
            <w:tcW w:w="4546" w:type="dxa"/>
          </w:tcPr>
          <w:p w:rsidR="007308A3" w:rsidRP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«Дорогою добра»</w:t>
            </w:r>
          </w:p>
          <w:p w:rsidR="00C62949" w:rsidRP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Посвящение в волонтеры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день </w:t>
            </w:r>
          </w:p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DA8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 и скорби</w:t>
            </w:r>
            <w:r w:rsidR="00657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(22 июня)</w:t>
            </w:r>
          </w:p>
        </w:tc>
        <w:tc>
          <w:tcPr>
            <w:tcW w:w="4546" w:type="dxa"/>
          </w:tcPr>
          <w:p w:rsidR="00C62949" w:rsidRP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«Свеча памяти»</w:t>
            </w:r>
          </w:p>
        </w:tc>
      </w:tr>
      <w:tr w:rsidR="007308A3" w:rsidTr="00FE276F">
        <w:tc>
          <w:tcPr>
            <w:tcW w:w="9091" w:type="dxa"/>
            <w:gridSpan w:val="3"/>
          </w:tcPr>
          <w:p w:rsidR="007308A3" w:rsidRPr="007308A3" w:rsidRDefault="007308A3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день </w:t>
            </w:r>
          </w:p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 любви и верности</w:t>
            </w:r>
            <w:r w:rsidR="00C61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</w:t>
            </w:r>
            <w:r w:rsidR="00657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июля)</w:t>
            </w:r>
          </w:p>
        </w:tc>
        <w:tc>
          <w:tcPr>
            <w:tcW w:w="4546" w:type="dxa"/>
          </w:tcPr>
          <w:p w:rsid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</w:p>
          <w:p w:rsidR="00C62949" w:rsidRP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«Ромашковое счастье»</w:t>
            </w:r>
          </w:p>
        </w:tc>
      </w:tr>
      <w:tr w:rsidR="007308A3" w:rsidTr="00FE276F">
        <w:tc>
          <w:tcPr>
            <w:tcW w:w="9091" w:type="dxa"/>
            <w:gridSpan w:val="3"/>
          </w:tcPr>
          <w:p w:rsidR="007308A3" w:rsidRPr="007308A3" w:rsidRDefault="007308A3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D61BE5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светофора </w:t>
            </w:r>
          </w:p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9F7">
              <w:rPr>
                <w:rFonts w:ascii="Times New Roman" w:eastAsia="Times New Roman" w:hAnsi="Times New Roman" w:cs="Times New Roman"/>
                <w:sz w:val="28"/>
                <w:szCs w:val="28"/>
              </w:rPr>
              <w:t>(5 августа)</w:t>
            </w:r>
          </w:p>
        </w:tc>
        <w:tc>
          <w:tcPr>
            <w:tcW w:w="4546" w:type="dxa"/>
          </w:tcPr>
          <w:p w:rsid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</w:p>
          <w:p w:rsidR="00C62949" w:rsidRP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«Безопасные дороги детям»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D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флага России (22 августа)</w:t>
            </w:r>
          </w:p>
        </w:tc>
        <w:tc>
          <w:tcPr>
            <w:tcW w:w="4546" w:type="dxa"/>
          </w:tcPr>
          <w:p w:rsidR="007308A3" w:rsidRP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«Под флагом России»</w:t>
            </w:r>
          </w:p>
          <w:p w:rsidR="00C62949" w:rsidRPr="007308A3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08A3" w:rsidTr="00FE276F">
        <w:tc>
          <w:tcPr>
            <w:tcW w:w="9091" w:type="dxa"/>
            <w:gridSpan w:val="3"/>
          </w:tcPr>
          <w:p w:rsidR="007308A3" w:rsidRPr="007308A3" w:rsidRDefault="007308A3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62949" w:rsidTr="00791E27">
        <w:tc>
          <w:tcPr>
            <w:tcW w:w="4545" w:type="dxa"/>
            <w:gridSpan w:val="2"/>
          </w:tcPr>
          <w:p w:rsidR="007308A3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F5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акция</w:t>
            </w:r>
          </w:p>
          <w:p w:rsidR="00C62949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F50">
              <w:rPr>
                <w:rFonts w:ascii="Times New Roman" w:eastAsia="Times New Roman" w:hAnsi="Times New Roman" w:cs="Times New Roman"/>
                <w:sz w:val="28"/>
                <w:szCs w:val="28"/>
              </w:rPr>
              <w:t>«Мы чистим мир» (21.09 – 27.09)</w:t>
            </w:r>
          </w:p>
        </w:tc>
        <w:tc>
          <w:tcPr>
            <w:tcW w:w="4546" w:type="dxa"/>
          </w:tcPr>
          <w:p w:rsidR="007308A3" w:rsidRPr="00FE276F" w:rsidRDefault="007308A3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«Чистая деревня»</w:t>
            </w:r>
          </w:p>
          <w:p w:rsidR="00C62949" w:rsidRDefault="00C62949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76F" w:rsidTr="00FE276F">
        <w:tc>
          <w:tcPr>
            <w:tcW w:w="9091" w:type="dxa"/>
            <w:gridSpan w:val="3"/>
          </w:tcPr>
          <w:p w:rsidR="00FE276F" w:rsidRPr="00FE276F" w:rsidRDefault="00FE276F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E276F" w:rsidTr="00791E27">
        <w:tc>
          <w:tcPr>
            <w:tcW w:w="4545" w:type="dxa"/>
            <w:gridSpan w:val="2"/>
          </w:tcPr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пожилого человека </w:t>
            </w:r>
          </w:p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EA8">
              <w:rPr>
                <w:rFonts w:ascii="Times New Roman" w:eastAsia="Times New Roman" w:hAnsi="Times New Roman" w:cs="Times New Roman"/>
                <w:sz w:val="28"/>
                <w:szCs w:val="28"/>
              </w:rPr>
              <w:t>(1 октября)</w:t>
            </w:r>
          </w:p>
        </w:tc>
        <w:tc>
          <w:tcPr>
            <w:tcW w:w="4546" w:type="dxa"/>
          </w:tcPr>
          <w:p w:rsidR="00FE276F" w:rsidRP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«Корзинка добра»</w:t>
            </w:r>
          </w:p>
        </w:tc>
      </w:tr>
      <w:tr w:rsidR="00FE276F" w:rsidTr="00FE276F">
        <w:tc>
          <w:tcPr>
            <w:tcW w:w="9091" w:type="dxa"/>
            <w:gridSpan w:val="3"/>
          </w:tcPr>
          <w:p w:rsidR="00FE276F" w:rsidRPr="00FE276F" w:rsidRDefault="00FE276F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E276F" w:rsidTr="00791E27">
        <w:tc>
          <w:tcPr>
            <w:tcW w:w="4545" w:type="dxa"/>
            <w:gridSpan w:val="2"/>
          </w:tcPr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E96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приветствий</w:t>
            </w:r>
          </w:p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E96">
              <w:rPr>
                <w:rFonts w:ascii="Times New Roman" w:eastAsia="Times New Roman" w:hAnsi="Times New Roman" w:cs="Times New Roman"/>
                <w:sz w:val="28"/>
                <w:szCs w:val="28"/>
              </w:rPr>
              <w:t>(21 ноября)</w:t>
            </w:r>
          </w:p>
        </w:tc>
        <w:tc>
          <w:tcPr>
            <w:tcW w:w="4546" w:type="dxa"/>
          </w:tcPr>
          <w:p w:rsidR="00A5126E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«- Здравствуйте,- </w:t>
            </w:r>
          </w:p>
          <w:p w:rsidR="00FE276F" w:rsidRP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 скажем человеку»</w:t>
            </w:r>
          </w:p>
        </w:tc>
      </w:tr>
      <w:tr w:rsidR="00FE276F" w:rsidTr="00FE276F">
        <w:tc>
          <w:tcPr>
            <w:tcW w:w="9091" w:type="dxa"/>
            <w:gridSpan w:val="3"/>
          </w:tcPr>
          <w:p w:rsidR="00FE276F" w:rsidRP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«Игрушка на елку»  (01.11 – 30.11)</w:t>
            </w:r>
          </w:p>
        </w:tc>
      </w:tr>
      <w:tr w:rsidR="00FE276F" w:rsidTr="00FE276F">
        <w:tc>
          <w:tcPr>
            <w:tcW w:w="9091" w:type="dxa"/>
            <w:gridSpan w:val="3"/>
          </w:tcPr>
          <w:p w:rsidR="00FE276F" w:rsidRPr="00FE276F" w:rsidRDefault="00FE276F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E276F" w:rsidTr="00791E27">
        <w:tc>
          <w:tcPr>
            <w:tcW w:w="4545" w:type="dxa"/>
            <w:gridSpan w:val="2"/>
          </w:tcPr>
          <w:p w:rsidR="00A5126E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инвалида </w:t>
            </w:r>
          </w:p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>(3 декабря)</w:t>
            </w:r>
          </w:p>
        </w:tc>
        <w:tc>
          <w:tcPr>
            <w:tcW w:w="4546" w:type="dxa"/>
          </w:tcPr>
          <w:p w:rsidR="00FE276F" w:rsidRPr="00A5126E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«От сердца к сердцу»</w:t>
            </w:r>
          </w:p>
          <w:p w:rsidR="00FE276F" w:rsidRPr="00A5126E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276F" w:rsidTr="00791E27">
        <w:tc>
          <w:tcPr>
            <w:tcW w:w="4545" w:type="dxa"/>
            <w:gridSpan w:val="2"/>
          </w:tcPr>
          <w:p w:rsidR="00FE276F" w:rsidRDefault="00FE276F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</w:t>
            </w:r>
            <w:r w:rsidR="00A5126E">
              <w:rPr>
                <w:rFonts w:ascii="Times New Roman" w:eastAsia="Times New Roman" w:hAnsi="Times New Roman" w:cs="Times New Roman"/>
                <w:sz w:val="28"/>
                <w:szCs w:val="28"/>
              </w:rPr>
              <w:t>ный день волонтеров (5 декабря)</w:t>
            </w:r>
          </w:p>
        </w:tc>
        <w:tc>
          <w:tcPr>
            <w:tcW w:w="4546" w:type="dxa"/>
          </w:tcPr>
          <w:p w:rsidR="00FE276F" w:rsidRPr="00A5126E" w:rsidRDefault="00A5126E" w:rsidP="00D675EF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Отчетное мероприятие «Мозаика добрых дел»</w:t>
            </w:r>
          </w:p>
        </w:tc>
      </w:tr>
      <w:tr w:rsidR="00A5126E" w:rsidTr="00657726">
        <w:tc>
          <w:tcPr>
            <w:tcW w:w="9091" w:type="dxa"/>
            <w:gridSpan w:val="3"/>
          </w:tcPr>
          <w:p w:rsidR="00A5126E" w:rsidRPr="00A5126E" w:rsidRDefault="00A5126E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для взрослых 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волонтеров «Новогоднее чудо» (подари ребенку новогоднее чудо).</w:t>
            </w:r>
          </w:p>
        </w:tc>
      </w:tr>
      <w:tr w:rsidR="00A5126E" w:rsidTr="00657726">
        <w:tc>
          <w:tcPr>
            <w:tcW w:w="9091" w:type="dxa"/>
            <w:gridSpan w:val="3"/>
          </w:tcPr>
          <w:p w:rsidR="00A5126E" w:rsidRPr="00A5126E" w:rsidRDefault="00A5126E" w:rsidP="00D675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«Рукавички добра»  (01.12 – 31.12)</w:t>
            </w:r>
          </w:p>
        </w:tc>
      </w:tr>
    </w:tbl>
    <w:p w:rsidR="00D57BEC" w:rsidRPr="00CC2B39" w:rsidRDefault="00D57BEC" w:rsidP="00315C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99F" w:rsidRPr="00CC2B39" w:rsidRDefault="004E5977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77902">
        <w:rPr>
          <w:rFonts w:ascii="Times New Roman" w:eastAsia="Times New Roman" w:hAnsi="Times New Roman" w:cs="Times New Roman"/>
          <w:b/>
          <w:sz w:val="28"/>
          <w:szCs w:val="28"/>
        </w:rPr>
        <w:t>тогово</w:t>
      </w:r>
      <w:proofErr w:type="spellEnd"/>
      <w:r w:rsidR="00A7790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E199F"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аналитический </w:t>
      </w:r>
      <w:r w:rsidR="00930F23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</w:t>
      </w:r>
      <w:r w:rsidR="00C11943">
        <w:rPr>
          <w:rFonts w:ascii="Times New Roman" w:eastAsia="Times New Roman" w:hAnsi="Times New Roman" w:cs="Times New Roman"/>
          <w:b/>
          <w:sz w:val="28"/>
          <w:szCs w:val="28"/>
        </w:rPr>
        <w:t>(декабрь 2020 г.)</w:t>
      </w:r>
    </w:p>
    <w:p w:rsidR="009E199F" w:rsidRPr="00CC2B39" w:rsidRDefault="009E199F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C2B39">
        <w:rPr>
          <w:rFonts w:ascii="Times New Roman" w:eastAsia="Times New Roman" w:hAnsi="Times New Roman" w:cs="Times New Roman"/>
          <w:sz w:val="28"/>
          <w:szCs w:val="28"/>
        </w:rPr>
        <w:t>составление методических рекомендаций по</w:t>
      </w:r>
      <w:r w:rsidR="000E5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B39">
        <w:rPr>
          <w:rFonts w:ascii="Times New Roman" w:hAnsi="Times New Roman" w:cs="Times New Roman"/>
          <w:sz w:val="28"/>
          <w:szCs w:val="28"/>
        </w:rPr>
        <w:t>организации волонт</w:t>
      </w:r>
      <w:r w:rsidR="00A77902">
        <w:rPr>
          <w:rFonts w:ascii="Times New Roman" w:hAnsi="Times New Roman" w:cs="Times New Roman"/>
          <w:sz w:val="28"/>
          <w:szCs w:val="28"/>
        </w:rPr>
        <w:t>ерского движения «Мозаика добра</w:t>
      </w:r>
      <w:r w:rsidRPr="00CC2B39">
        <w:rPr>
          <w:rFonts w:ascii="Times New Roman" w:hAnsi="Times New Roman" w:cs="Times New Roman"/>
          <w:sz w:val="28"/>
          <w:szCs w:val="28"/>
        </w:rPr>
        <w:t>»</w:t>
      </w:r>
      <w:r w:rsidRPr="00CC2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9F" w:rsidRPr="00CC2B39" w:rsidRDefault="00A7790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материалов и пособий проекта;</w:t>
      </w:r>
    </w:p>
    <w:p w:rsidR="009E199F" w:rsidRPr="00CC2B39" w:rsidRDefault="009E199F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39">
        <w:rPr>
          <w:rFonts w:ascii="Times New Roman" w:eastAsia="Times New Roman" w:hAnsi="Times New Roman" w:cs="Times New Roman"/>
          <w:sz w:val="28"/>
          <w:szCs w:val="28"/>
        </w:rPr>
        <w:lastRenderedPageBreak/>
        <w:t>- анализ э</w:t>
      </w:r>
      <w:r w:rsidR="00A77902">
        <w:rPr>
          <w:rFonts w:ascii="Times New Roman" w:eastAsia="Times New Roman" w:hAnsi="Times New Roman" w:cs="Times New Roman"/>
          <w:sz w:val="28"/>
          <w:szCs w:val="28"/>
        </w:rPr>
        <w:t>ффективности реализации проекта;</w:t>
      </w:r>
    </w:p>
    <w:p w:rsidR="00382B62" w:rsidRPr="004F6CBC" w:rsidRDefault="009E199F" w:rsidP="004F6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39">
        <w:rPr>
          <w:rFonts w:ascii="Times New Roman" w:eastAsia="Times New Roman" w:hAnsi="Times New Roman" w:cs="Times New Roman"/>
          <w:sz w:val="28"/>
          <w:szCs w:val="28"/>
        </w:rPr>
        <w:t>- трансляци</w:t>
      </w:r>
      <w:r w:rsidR="00A77902">
        <w:rPr>
          <w:rFonts w:ascii="Times New Roman" w:eastAsia="Times New Roman" w:hAnsi="Times New Roman" w:cs="Times New Roman"/>
          <w:sz w:val="28"/>
          <w:szCs w:val="28"/>
        </w:rPr>
        <w:t>я опыта работы проектной группы.</w:t>
      </w:r>
    </w:p>
    <w:p w:rsidR="00382B62" w:rsidRDefault="00382B62" w:rsidP="004F6CB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4F6CBC">
        <w:rPr>
          <w:b/>
          <w:color w:val="111111"/>
          <w:sz w:val="28"/>
          <w:szCs w:val="28"/>
        </w:rPr>
        <w:t xml:space="preserve">Календарно-тематическое планирование проекта «Мозаика добра» представлена в Приложении 1. </w:t>
      </w:r>
    </w:p>
    <w:p w:rsidR="00A66A9A" w:rsidRDefault="00A66A9A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01440" w:rsidRPr="005301EE" w:rsidRDefault="00901440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EE">
        <w:rPr>
          <w:rFonts w:ascii="Times New Roman" w:hAnsi="Times New Roman" w:cs="Times New Roman"/>
          <w:b/>
          <w:color w:val="111111"/>
          <w:sz w:val="28"/>
          <w:szCs w:val="28"/>
        </w:rPr>
        <w:t>Ожидаемые результаты:</w:t>
      </w:r>
      <w:r w:rsidRPr="0053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440" w:rsidRPr="00895F59" w:rsidRDefault="00901440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расширено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волонтерском движении у детей 5-7 лет, педагогов детского сада, родителей воспитанников;</w:t>
      </w:r>
    </w:p>
    <w:p w:rsidR="00901440" w:rsidRPr="00895F59" w:rsidRDefault="00901440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родители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приобщены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общечеловеческим, духовно-нравственным ценностям на основе изучения традиций народа;</w:t>
      </w:r>
    </w:p>
    <w:p w:rsidR="00901440" w:rsidRPr="00895F59" w:rsidRDefault="00901440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предпосылки толерантного отношения к другим людям независимо от культурной среды и этнической принадлежности;</w:t>
      </w:r>
    </w:p>
    <w:p w:rsidR="00901440" w:rsidRPr="00895F59" w:rsidRDefault="00901440" w:rsidP="009014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вовлечены 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 ДОУ;</w:t>
      </w:r>
    </w:p>
    <w:p w:rsidR="00A31192" w:rsidRPr="004F6CBC" w:rsidRDefault="00494F81" w:rsidP="004F6C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1440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440">
        <w:rPr>
          <w:rFonts w:ascii="Times New Roman" w:hAnsi="Times New Roman" w:cs="Times New Roman"/>
          <w:color w:val="000000"/>
          <w:sz w:val="28"/>
          <w:szCs w:val="28"/>
        </w:rPr>
        <w:t>повысилась</w:t>
      </w:r>
      <w:r w:rsidR="00901440" w:rsidRPr="00895F5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родителей качеством работы педагогических работников ДОУ.</w:t>
      </w:r>
    </w:p>
    <w:p w:rsidR="00BF7165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проекта.</w:t>
      </w:r>
      <w:r w:rsidR="00BF7165"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4CCB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F7165"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адровые: </w:t>
      </w:r>
    </w:p>
    <w:p w:rsidR="00AD4CCB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Корякова</w:t>
      </w:r>
      <w:proofErr w:type="spellEnd"/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управление проектом и отвечает за его реализацию в 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объеме;</w:t>
      </w:r>
    </w:p>
    <w:p w:rsidR="00BF7165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команда:</w:t>
      </w:r>
    </w:p>
    <w:p w:rsidR="00AD4CCB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Пупцова</w:t>
      </w:r>
      <w:proofErr w:type="spellEnd"/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воспитатель,</w:t>
      </w:r>
    </w:p>
    <w:p w:rsidR="00AD4CCB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Тюлькина С.В., воспитатель, </w:t>
      </w:r>
    </w:p>
    <w:p w:rsidR="00AD4CCB" w:rsidRPr="00895F59" w:rsidRDefault="00382B62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Брехова </w:t>
      </w:r>
      <w:r w:rsidR="00AD4CCB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Н.А., музыкальный руководитель,</w:t>
      </w:r>
    </w:p>
    <w:p w:rsidR="00AD4CCB" w:rsidRPr="00895F59" w:rsidRDefault="00AD4CCB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Тетюшева</w:t>
      </w:r>
      <w:proofErr w:type="spellEnd"/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учитель-логопед.</w:t>
      </w:r>
    </w:p>
    <w:p w:rsidR="00895F59" w:rsidRPr="00895F59" w:rsidRDefault="00AD4CCB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F7165"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нформационно-методические: </w:t>
      </w:r>
    </w:p>
    <w:p w:rsidR="00895F59" w:rsidRPr="00895F59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 проекта, </w:t>
      </w:r>
    </w:p>
    <w:p w:rsidR="00895F59" w:rsidRPr="00895F59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и справочная литература, </w:t>
      </w:r>
    </w:p>
    <w:p w:rsidR="00BF7165" w:rsidRPr="00895F59" w:rsidRDefault="00D61BE5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895F59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proofErr w:type="spellEnd"/>
      <w:r w:rsidR="00895F59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F59" w:rsidRPr="00895F59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</w:t>
      </w:r>
      <w:r w:rsidR="00BF7165"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95F59" w:rsidRPr="00895F59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медиакомплексы</w:t>
      </w:r>
      <w:proofErr w:type="spellEnd"/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95F59" w:rsidRPr="00895F59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множительная техника</w:t>
      </w:r>
      <w:r w:rsidR="00BF7165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7165" w:rsidRPr="00895F59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персональные компьютеры.</w:t>
      </w:r>
    </w:p>
    <w:p w:rsidR="00895F59" w:rsidRPr="00A66A9A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BF7165" w:rsidRPr="00A6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инансовые: </w:t>
      </w:r>
    </w:p>
    <w:p w:rsidR="00895F59" w:rsidRPr="00A66A9A" w:rsidRDefault="00895F59" w:rsidP="009014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7165" w:rsidRPr="00A6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материалы; </w:t>
      </w:r>
    </w:p>
    <w:p w:rsidR="00A77902" w:rsidRPr="00A66A9A" w:rsidRDefault="00895F59" w:rsidP="00315C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165" w:rsidRPr="00A66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и материальное стимулирование участников проекта.</w:t>
      </w:r>
    </w:p>
    <w:p w:rsidR="00BF7165" w:rsidRPr="00895F59" w:rsidRDefault="00BF7165" w:rsidP="0090144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Продукты проекта: </w:t>
      </w:r>
    </w:p>
    <w:p w:rsidR="00895F59" w:rsidRPr="00895F59" w:rsidRDefault="00895F59" w:rsidP="009014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5F59">
        <w:rPr>
          <w:sz w:val="28"/>
          <w:szCs w:val="28"/>
        </w:rPr>
        <w:t>- методические рекомендации по организации волонтерского движения «Мозаика добра»;</w:t>
      </w:r>
    </w:p>
    <w:p w:rsidR="00895F59" w:rsidRPr="00895F59" w:rsidRDefault="00895F59" w:rsidP="0090144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F59">
        <w:rPr>
          <w:rFonts w:ascii="Times New Roman" w:hAnsi="Times New Roman"/>
          <w:color w:val="000000"/>
          <w:sz w:val="28"/>
          <w:szCs w:val="28"/>
        </w:rPr>
        <w:t>- кейсы социальн</w:t>
      </w:r>
      <w:proofErr w:type="gramStart"/>
      <w:r w:rsidRPr="00895F59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95F59">
        <w:rPr>
          <w:rFonts w:ascii="Times New Roman" w:hAnsi="Times New Roman"/>
          <w:color w:val="000000"/>
          <w:sz w:val="28"/>
          <w:szCs w:val="28"/>
        </w:rPr>
        <w:t xml:space="preserve"> значимых мероприятий </w:t>
      </w:r>
      <w:r w:rsidRPr="00895F59">
        <w:rPr>
          <w:rFonts w:ascii="Times New Roman" w:hAnsi="Times New Roman"/>
          <w:sz w:val="28"/>
          <w:szCs w:val="28"/>
        </w:rPr>
        <w:t>волонтерского движения «Мозаика добра»;</w:t>
      </w:r>
    </w:p>
    <w:p w:rsidR="00895F59" w:rsidRPr="00382B62" w:rsidRDefault="00895F59" w:rsidP="00382B6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</w:rPr>
      </w:pPr>
      <w:r w:rsidRPr="00895F59">
        <w:rPr>
          <w:sz w:val="28"/>
          <w:szCs w:val="28"/>
        </w:rPr>
        <w:t>- и</w:t>
      </w:r>
      <w:r w:rsidRPr="00895F59">
        <w:rPr>
          <w:spacing w:val="-1"/>
          <w:sz w:val="28"/>
          <w:szCs w:val="28"/>
        </w:rPr>
        <w:t xml:space="preserve">нтернет-страница </w:t>
      </w:r>
      <w:r w:rsidRPr="00895F59">
        <w:rPr>
          <w:sz w:val="28"/>
          <w:szCs w:val="28"/>
        </w:rPr>
        <w:t>волонтерского движения «Мозаика добра».</w:t>
      </w:r>
      <w:r w:rsidRPr="00895F59">
        <w:rPr>
          <w:b/>
          <w:bCs/>
          <w:color w:val="111111"/>
          <w:sz w:val="28"/>
          <w:szCs w:val="28"/>
        </w:rPr>
        <w:t xml:space="preserve"> </w:t>
      </w:r>
    </w:p>
    <w:p w:rsidR="00BF7165" w:rsidRPr="00315C32" w:rsidRDefault="00BF7165" w:rsidP="00315C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Значимость проекта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</w:t>
      </w:r>
      <w:r w:rsidR="00895F59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 МР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тем, что мы представим разработанные, апробированные</w:t>
      </w:r>
      <w:r w:rsidRPr="00895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методиче</w:t>
      </w:r>
      <w:r w:rsidR="005301EE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895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кие рекомендации по </w:t>
      </w:r>
      <w:r w:rsidRPr="00895F5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895F59">
        <w:rPr>
          <w:rFonts w:ascii="Times New Roman" w:hAnsi="Times New Roman"/>
          <w:sz w:val="28"/>
          <w:szCs w:val="28"/>
        </w:rPr>
        <w:t xml:space="preserve">волонтерского движения в </w:t>
      </w:r>
      <w:r w:rsidR="005D2863">
        <w:rPr>
          <w:rFonts w:ascii="Times New Roman" w:hAnsi="Times New Roman"/>
          <w:sz w:val="28"/>
          <w:szCs w:val="28"/>
        </w:rPr>
        <w:t>М</w:t>
      </w:r>
      <w:r w:rsidRPr="00895F59">
        <w:rPr>
          <w:rFonts w:ascii="Times New Roman" w:hAnsi="Times New Roman"/>
          <w:sz w:val="28"/>
          <w:szCs w:val="28"/>
        </w:rPr>
        <w:t>ДОУ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65" w:rsidRPr="00895F59" w:rsidRDefault="00BF7165" w:rsidP="0090144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трансляции опыта:</w:t>
      </w:r>
    </w:p>
    <w:p w:rsidR="00BF7165" w:rsidRPr="00895F59" w:rsidRDefault="00BF7165" w:rsidP="0090144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совещаниях, конференциях;</w:t>
      </w:r>
    </w:p>
    <w:p w:rsidR="00BF7165" w:rsidRPr="00895F59" w:rsidRDefault="00BF7165" w:rsidP="0090144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семинаров и мастер-классов на базе </w:t>
      </w:r>
      <w:r w:rsidR="0006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95F59" w:rsidRPr="00315C32" w:rsidRDefault="00BF7165" w:rsidP="00315C3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 сайт.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F59">
        <w:rPr>
          <w:rFonts w:ascii="Times New Roman" w:hAnsi="Times New Roman" w:cs="Times New Roman"/>
          <w:b/>
          <w:sz w:val="28"/>
          <w:szCs w:val="28"/>
        </w:rPr>
        <w:t>Нормативно-организационное обеспечение проекта: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Всеобщая декларация прав человека (1948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Конвенция о правах ребенка (1989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Всеобщая Декларация Добровольцев (Амстердам, 2001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Конституция Российской Федерации (1993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(1994-2006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Конвенция содействия развитию благотворительной деятельности и добровольчества в Российской Федерации (2009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Федеральный закон «Об общественных объединениях» (1995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lastRenderedPageBreak/>
        <w:t>- Федеральный закон «О государственной поддержке молодежных и детских общественных объединений» (1995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Закон РФ «Об образовании в Российской Федерации» (2012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(2015 г.);</w:t>
      </w:r>
    </w:p>
    <w:p w:rsidR="00895F59" w:rsidRPr="00895F59" w:rsidRDefault="00D61BE5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«Санитарно-</w:t>
      </w:r>
      <w:r w:rsidR="00895F59" w:rsidRPr="00895F59">
        <w:rPr>
          <w:rFonts w:ascii="Times New Roman" w:hAnsi="Times New Roman" w:cs="Times New Roman"/>
          <w:sz w:val="28"/>
          <w:szCs w:val="28"/>
        </w:rPr>
        <w:t>эпидемические требования к устройству, содержанию и организации режима работы дошкольных образовательных учреждений» 2.4.1.3049-13;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ФГОС ДО (2013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Устав ДОУ (2016 г.);</w:t>
      </w: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Лицензия (2016 г.);</w:t>
      </w:r>
    </w:p>
    <w:p w:rsidR="00A31192" w:rsidRPr="00382B62" w:rsidRDefault="00895F59" w:rsidP="00382B62">
      <w:pPr>
        <w:spacing w:after="0" w:line="360" w:lineRule="auto"/>
        <w:ind w:firstLine="709"/>
        <w:jc w:val="both"/>
        <w:rPr>
          <w:sz w:val="28"/>
          <w:szCs w:val="28"/>
        </w:rPr>
      </w:pPr>
      <w:r w:rsidRPr="00895F59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ДОУ (2016 г.).</w:t>
      </w:r>
    </w:p>
    <w:p w:rsidR="00895F59" w:rsidRPr="00A5126E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дальнейшего развития проекта</w:t>
      </w:r>
    </w:p>
    <w:p w:rsidR="004475CD" w:rsidRPr="00A5126E" w:rsidRDefault="00FE2724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асширение территории, контингента участников,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низаторов,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развития содержания;</w:t>
      </w:r>
    </w:p>
    <w:p w:rsidR="004475CD" w:rsidRPr="00A5126E" w:rsidRDefault="00FE2724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75EF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ресурсов для дальней</w:t>
      </w:r>
      <w:r>
        <w:rPr>
          <w:rFonts w:ascii="Times New Roman" w:eastAsia="Times New Roman" w:hAnsi="Times New Roman" w:cs="Times New Roman"/>
          <w:sz w:val="28"/>
          <w:szCs w:val="28"/>
        </w:rPr>
        <w:t>шего продолжения проекта;</w:t>
      </w:r>
    </w:p>
    <w:p w:rsidR="00FE2724" w:rsidRDefault="00FE2724" w:rsidP="00337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</w:t>
      </w:r>
      <w:r w:rsidR="004C1546">
        <w:rPr>
          <w:rFonts w:ascii="Times New Roman" w:eastAsia="Times New Roman" w:hAnsi="Times New Roman" w:cs="Times New Roman"/>
          <w:sz w:val="28"/>
          <w:szCs w:val="28"/>
        </w:rPr>
        <w:t xml:space="preserve">величение числа родителей, 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осознанн</w:t>
      </w:r>
      <w:r w:rsidR="00382B62" w:rsidRPr="00A5126E">
        <w:rPr>
          <w:rFonts w:ascii="Times New Roman" w:eastAsia="Times New Roman" w:hAnsi="Times New Roman" w:cs="Times New Roman"/>
          <w:sz w:val="28"/>
          <w:szCs w:val="28"/>
        </w:rPr>
        <w:t xml:space="preserve">о участвующих в </w:t>
      </w:r>
      <w:proofErr w:type="spellStart"/>
      <w:r w:rsidR="00382B62" w:rsidRPr="00A5126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382B62" w:rsidRPr="00A512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 w:rsidR="004475CD" w:rsidRPr="00A5126E">
        <w:rPr>
          <w:rFonts w:ascii="Times New Roman" w:eastAsia="Times New Roman" w:hAnsi="Times New Roman" w:cs="Times New Roman"/>
          <w:sz w:val="28"/>
          <w:szCs w:val="28"/>
        </w:rPr>
        <w:t xml:space="preserve">льном процессе в рамках проекта 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через совме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стные мероприятия </w:t>
      </w:r>
      <w:r w:rsidR="00337E26">
        <w:rPr>
          <w:rFonts w:ascii="Times New Roman" w:eastAsia="Times New Roman" w:hAnsi="Times New Roman" w:cs="Times New Roman"/>
          <w:sz w:val="28"/>
          <w:szCs w:val="28"/>
        </w:rPr>
        <w:t>в качестве волонтеров</w:t>
      </w:r>
      <w:r w:rsidR="00895F59" w:rsidRPr="00A5126E">
        <w:rPr>
          <w:rFonts w:ascii="Times New Roman" w:eastAsia="Times New Roman" w:hAnsi="Times New Roman" w:cs="Times New Roman"/>
          <w:sz w:val="28"/>
          <w:szCs w:val="28"/>
        </w:rPr>
        <w:t>: праздничные концерты, изготовление подарков, участие в акциях, круглые столы, интересные встречи.</w:t>
      </w:r>
    </w:p>
    <w:p w:rsidR="00337E26" w:rsidRPr="00337E26" w:rsidRDefault="00337E26" w:rsidP="005019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F59" w:rsidRPr="00A5126E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Угрозы, риски, ограничения и пути их преодоления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901440" w:rsidRPr="00A5126E" w:rsidTr="00901440"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Риски </w:t>
            </w:r>
          </w:p>
        </w:tc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Пути преодоления рисков</w:t>
            </w:r>
          </w:p>
        </w:tc>
      </w:tr>
      <w:tr w:rsidR="00901440" w:rsidRPr="00A5126E" w:rsidTr="00901440"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неготовность отдельных субъектов к кардинальным изменениям (родители, педагоги, дети)</w:t>
            </w:r>
          </w:p>
        </w:tc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готовности различных категорий участников проекта</w:t>
            </w:r>
          </w:p>
        </w:tc>
      </w:tr>
      <w:tr w:rsidR="00901440" w:rsidRPr="00A5126E" w:rsidTr="00901440"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Дробление коллектива как единого целого, возникновение конкурентной борьбы, межличностных напряжений</w:t>
            </w:r>
          </w:p>
        </w:tc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кооперативных связей; </w:t>
            </w:r>
          </w:p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пространства общих смыслов проектной деятельности.</w:t>
            </w:r>
          </w:p>
        </w:tc>
      </w:tr>
      <w:tr w:rsidR="00901440" w:rsidRPr="00A5126E" w:rsidTr="00901440"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перегрузки воспитанников, педагогов</w:t>
            </w:r>
          </w:p>
        </w:tc>
        <w:tc>
          <w:tcPr>
            <w:tcW w:w="5494" w:type="dxa"/>
          </w:tcPr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мониторинги дозировки работы с ПК и другими средствами ТСО;</w:t>
            </w:r>
          </w:p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оптимизация образовательного процесса;</w:t>
            </w:r>
          </w:p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- координация расписания режимных моментов;</w:t>
            </w:r>
          </w:p>
          <w:p w:rsidR="00901440" w:rsidRPr="00A268D3" w:rsidRDefault="00901440" w:rsidP="00A268D3">
            <w:pPr>
              <w:spacing w:line="276" w:lineRule="auto"/>
              <w:ind w:firstLine="46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дозирование </w:t>
            </w:r>
            <w:proofErr w:type="gramStart"/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</w:t>
            </w:r>
            <w:proofErr w:type="gramEnd"/>
            <w:r w:rsidRPr="00A26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на детей, так и на взрослых участников проекта.</w:t>
            </w:r>
          </w:p>
        </w:tc>
      </w:tr>
    </w:tbl>
    <w:p w:rsidR="00901440" w:rsidRPr="00A5126E" w:rsidRDefault="00901440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F59" w:rsidRPr="00A5126E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результативности и эффективности реализации проекта</w:t>
      </w:r>
    </w:p>
    <w:p w:rsidR="004475CD" w:rsidRPr="00A5126E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sz w:val="28"/>
          <w:szCs w:val="28"/>
        </w:rPr>
        <w:t>Мониторинг реализации програ</w:t>
      </w:r>
      <w:r w:rsidR="004475CD" w:rsidRPr="00A5126E">
        <w:rPr>
          <w:rFonts w:ascii="Times New Roman" w:eastAsia="Times New Roman" w:hAnsi="Times New Roman" w:cs="Times New Roman"/>
          <w:sz w:val="28"/>
          <w:szCs w:val="28"/>
        </w:rPr>
        <w:t xml:space="preserve">ммы будет осуществляться </w:t>
      </w:r>
      <w:proofErr w:type="gramStart"/>
      <w:r w:rsidR="004475CD" w:rsidRPr="00A5126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4475CD" w:rsidRPr="00A512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75CD" w:rsidRPr="00A5126E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sz w:val="28"/>
          <w:szCs w:val="28"/>
        </w:rPr>
        <w:t>- анкетирование всех участников программы (волонтеров, участни</w:t>
      </w:r>
      <w:r w:rsidR="004475CD" w:rsidRPr="00A5126E">
        <w:rPr>
          <w:rFonts w:ascii="Times New Roman" w:eastAsia="Times New Roman" w:hAnsi="Times New Roman" w:cs="Times New Roman"/>
          <w:sz w:val="28"/>
          <w:szCs w:val="28"/>
        </w:rPr>
        <w:t>ков  целевых групп, педагогов);</w:t>
      </w:r>
    </w:p>
    <w:p w:rsidR="004475CD" w:rsidRPr="00A5126E" w:rsidRDefault="004475CD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sz w:val="28"/>
          <w:szCs w:val="28"/>
        </w:rPr>
        <w:t>- выпуск отчетных буклетов;</w:t>
      </w:r>
    </w:p>
    <w:p w:rsidR="004475CD" w:rsidRPr="00A5126E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sz w:val="28"/>
          <w:szCs w:val="28"/>
        </w:rPr>
        <w:t>- анализ резул</w:t>
      </w:r>
      <w:r w:rsidR="004475CD" w:rsidRPr="00A5126E">
        <w:rPr>
          <w:rFonts w:ascii="Times New Roman" w:eastAsia="Times New Roman" w:hAnsi="Times New Roman" w:cs="Times New Roman"/>
          <w:sz w:val="28"/>
          <w:szCs w:val="28"/>
        </w:rPr>
        <w:t>ьтатов проведенных мероприятий;</w:t>
      </w:r>
    </w:p>
    <w:p w:rsidR="00895F59" w:rsidRPr="004F6CBC" w:rsidRDefault="00895F59" w:rsidP="004F6C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75EF">
        <w:rPr>
          <w:rFonts w:ascii="Times New Roman" w:eastAsia="Times New Roman" w:hAnsi="Times New Roman" w:cs="Times New Roman"/>
          <w:sz w:val="28"/>
          <w:szCs w:val="28"/>
        </w:rPr>
        <w:t xml:space="preserve">дневник активности 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>волонтёров.</w:t>
      </w:r>
    </w:p>
    <w:p w:rsidR="00070C47" w:rsidRDefault="00070C47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C47" w:rsidRDefault="00070C47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C47" w:rsidRDefault="00070C47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C47" w:rsidRDefault="00070C47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97C" w:rsidRDefault="001A797C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F59" w:rsidRPr="00895F59" w:rsidRDefault="00895F59" w:rsidP="00901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литература: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Н. Ладушки. Энциклопедия детского фольклора. «Печатная слобода», издание 2014. – 141 с. (БЕЛЫЙ ГОРОД).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CD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Е.В. Кукольный сундучок. Традиционная народная кукла своими руками. «Печатная слобода», издание 2013. – 111 с. (БЕЛЫЙ ГОРОД)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CD">
        <w:rPr>
          <w:rFonts w:ascii="Times New Roman" w:hAnsi="Times New Roman" w:cs="Times New Roman"/>
          <w:sz w:val="28"/>
          <w:szCs w:val="28"/>
        </w:rPr>
        <w:t>Благотворительность и милосердие в России. П.В. Власов, М.: ЗАО Издательство Центр Полиграф, 2001 - 443 с.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5CD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А. А. «Обучение дошкольников декоративному рисованию, лепке, аппликации». ООО «Издательство Скрипторий 2003» 2009- 152с.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Ермолаева Н.В. «Эстетическое воспитание дошкольников через  декоративно-прикладное искусство. Парциальная программа». Оформление. ООО «Издательство «Детств</w:t>
      </w:r>
      <w:proofErr w:type="gram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2011г - 144 стр.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О.Л., </w:t>
      </w: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Программа. Учебн</w:t>
      </w:r>
      <w:proofErr w:type="gram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пособие. -2изд; «Детство- Пресс», 1998г.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Кодрыкинская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Занятия по патриотическому воспитанию в ДОУ.- Из-во «ТЦ Сфера», 2013.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«Народное искусство в  воспитании детей». М.: Издательство «Российское  педагогическое  агентство» 1997.- 208с.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Нравственно – патриотическое и духовное воспитание дошкольников. – М.: ТЦ Сфера, 2013г.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CD">
        <w:rPr>
          <w:rFonts w:ascii="Times New Roman" w:hAnsi="Times New Roman" w:cs="Times New Roman"/>
          <w:sz w:val="28"/>
          <w:szCs w:val="28"/>
        </w:rPr>
        <w:t>Обитель милосердия. В.П. Власов, М.: Московский рабочий, 1991 – 303 с.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CD">
        <w:rPr>
          <w:rFonts w:ascii="Times New Roman" w:hAnsi="Times New Roman" w:cs="Times New Roman"/>
          <w:sz w:val="28"/>
          <w:szCs w:val="28"/>
        </w:rPr>
        <w:t xml:space="preserve">Пантелеева Н.Г. «Народные праздники в детском саду»: Методическое пособие. </w:t>
      </w:r>
      <w:proofErr w:type="gramStart"/>
      <w:r w:rsidRPr="004475C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475CD">
        <w:rPr>
          <w:rFonts w:ascii="Times New Roman" w:hAnsi="Times New Roman" w:cs="Times New Roman"/>
          <w:sz w:val="28"/>
          <w:szCs w:val="28"/>
        </w:rPr>
        <w:t>.: Мозаика –Синтез, 2014. -72 с.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В. Мы живем в России. Из-во «Оникс</w:t>
      </w:r>
      <w:proofErr w:type="gram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»., </w:t>
      </w:r>
      <w:proofErr w:type="gram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2007г.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Фесюкова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</w:t>
      </w: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Комплесные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воспитанию нравственности. Для 4-7</w:t>
      </w:r>
      <w:r w:rsidR="0031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Из-во «ТЦ Сфера», 2010г.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5CD">
        <w:rPr>
          <w:rFonts w:ascii="Times New Roman" w:hAnsi="Times New Roman" w:cs="Times New Roman"/>
          <w:sz w:val="28"/>
          <w:szCs w:val="28"/>
        </w:rPr>
        <w:lastRenderedPageBreak/>
        <w:t>Хулин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А. А. Добровольчество как вид благотворительности / А. А. </w:t>
      </w:r>
      <w:proofErr w:type="spellStart"/>
      <w:r w:rsidRPr="004475CD">
        <w:rPr>
          <w:rFonts w:ascii="Times New Roman" w:hAnsi="Times New Roman" w:cs="Times New Roman"/>
          <w:sz w:val="28"/>
          <w:szCs w:val="28"/>
        </w:rPr>
        <w:t>Хулин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Социальная работа. - 2003. - №3. - С. 51-54.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5CD">
        <w:rPr>
          <w:rFonts w:ascii="Times New Roman" w:hAnsi="Times New Roman" w:cs="Times New Roman"/>
          <w:sz w:val="28"/>
          <w:szCs w:val="28"/>
        </w:rPr>
        <w:t>Циткилов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П. Я. Информационно - методические материалы по организации работы с волонтерами / П. Я. </w:t>
      </w:r>
      <w:proofErr w:type="spellStart"/>
      <w:r w:rsidRPr="004475CD">
        <w:rPr>
          <w:rFonts w:ascii="Times New Roman" w:hAnsi="Times New Roman" w:cs="Times New Roman"/>
          <w:sz w:val="28"/>
          <w:szCs w:val="28"/>
        </w:rPr>
        <w:t>Циткилов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// Социальная работа. - 2007. - №5. - С. 58-60.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ШевченкоЛ.Л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«Добрый мир»</w:t>
      </w:r>
      <w:proofErr w:type="gram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зд-во «Подмосковье» 2012г.</w:t>
      </w:r>
    </w:p>
    <w:p w:rsidR="004475CD" w:rsidRP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Л.Я., </w:t>
      </w: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Поровская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«Возращение к истокам: Народное искусство и детское творчество». М.: </w:t>
      </w: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</w:t>
      </w:r>
      <w:proofErr w:type="spellStart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475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2000.- 272с</w:t>
      </w:r>
    </w:p>
    <w:p w:rsidR="004475CD" w:rsidRDefault="004475CD" w:rsidP="00901440">
      <w:pPr>
        <w:pStyle w:val="a4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5CD">
        <w:rPr>
          <w:rFonts w:ascii="Times New Roman" w:hAnsi="Times New Roman" w:cs="Times New Roman"/>
          <w:sz w:val="28"/>
          <w:szCs w:val="28"/>
        </w:rPr>
        <w:t xml:space="preserve">Этика. Учебник. Под ред. А.А. Гусейнова, Е.Л. </w:t>
      </w:r>
      <w:proofErr w:type="spellStart"/>
      <w:r w:rsidRPr="004475CD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4475CD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475CD">
        <w:rPr>
          <w:rFonts w:ascii="Times New Roman" w:hAnsi="Times New Roman" w:cs="Times New Roman"/>
          <w:sz w:val="28"/>
          <w:szCs w:val="28"/>
        </w:rPr>
        <w:t>, 1999 - 496 с.</w:t>
      </w: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A31192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56" w:rsidRDefault="00C61F56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F56" w:rsidRDefault="00C61F56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BC" w:rsidRDefault="004F6CBC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BC" w:rsidRDefault="004F6CBC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BC" w:rsidRDefault="004F6CBC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BC" w:rsidRDefault="004F6CBC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BC" w:rsidRDefault="004F6CBC" w:rsidP="00A3119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2" w:rsidRDefault="00433AEE" w:rsidP="00433AEE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433AEE" w:rsidRDefault="00433AEE" w:rsidP="00433AEE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1192" w:rsidRPr="002C08B1" w:rsidRDefault="00A31192" w:rsidP="00A31192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8B1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проекта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775"/>
        <w:gridCol w:w="3845"/>
      </w:tblGrid>
      <w:tr w:rsidR="00A5126E" w:rsidTr="00657726">
        <w:trPr>
          <w:trHeight w:val="250"/>
        </w:trPr>
        <w:tc>
          <w:tcPr>
            <w:tcW w:w="9571" w:type="dxa"/>
            <w:gridSpan w:val="3"/>
          </w:tcPr>
          <w:p w:rsidR="00A5126E" w:rsidRDefault="00A5126E" w:rsidP="00433AEE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A5126E" w:rsidTr="00657726">
        <w:trPr>
          <w:trHeight w:val="250"/>
        </w:trPr>
        <w:tc>
          <w:tcPr>
            <w:tcW w:w="5726" w:type="dxa"/>
            <w:gridSpan w:val="2"/>
          </w:tcPr>
          <w:p w:rsidR="00A5126E" w:rsidRPr="00070C47" w:rsidRDefault="00A5126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C47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 акции</w:t>
            </w:r>
          </w:p>
        </w:tc>
        <w:tc>
          <w:tcPr>
            <w:tcW w:w="3845" w:type="dxa"/>
          </w:tcPr>
          <w:p w:rsidR="00070C47" w:rsidRDefault="00A5126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0C47">
              <w:rPr>
                <w:rFonts w:ascii="Times New Roman" w:hAnsi="Times New Roman" w:cs="Times New Roman"/>
                <w:b/>
                <w:sz w:val="28"/>
                <w:szCs w:val="28"/>
              </w:rPr>
              <w:t>Этап подготовки акции</w:t>
            </w:r>
            <w:r w:rsidR="00657726" w:rsidRPr="0007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(осуществляется </w:t>
            </w:r>
            <w:proofErr w:type="gramEnd"/>
          </w:p>
          <w:p w:rsidR="00A5126E" w:rsidRPr="00070C47" w:rsidRDefault="0065772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</w:t>
            </w:r>
            <w:r w:rsidR="002B5C81" w:rsidRPr="0007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Pr="00070C47">
              <w:rPr>
                <w:rFonts w:ascii="Times New Roman" w:hAnsi="Times New Roman" w:cs="Times New Roman"/>
                <w:b/>
                <w:sz w:val="28"/>
                <w:szCs w:val="28"/>
              </w:rPr>
              <w:t>месяца)</w:t>
            </w:r>
          </w:p>
        </w:tc>
      </w:tr>
      <w:tr w:rsidR="00657726" w:rsidTr="00657726">
        <w:trPr>
          <w:trHeight w:val="250"/>
        </w:trPr>
        <w:tc>
          <w:tcPr>
            <w:tcW w:w="9571" w:type="dxa"/>
            <w:gridSpan w:val="3"/>
          </w:tcPr>
          <w:p w:rsidR="00657726" w:rsidRDefault="0065772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57726" w:rsidTr="00433AEE">
        <w:trPr>
          <w:trHeight w:val="250"/>
        </w:trPr>
        <w:tc>
          <w:tcPr>
            <w:tcW w:w="1951" w:type="dxa"/>
          </w:tcPr>
          <w:p w:rsidR="00657726" w:rsidRPr="00657726" w:rsidRDefault="00657726" w:rsidP="00D94A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26">
              <w:rPr>
                <w:rFonts w:ascii="Times New Roman" w:hAnsi="Times New Roman" w:cs="Times New Roman"/>
                <w:sz w:val="28"/>
                <w:szCs w:val="28"/>
              </w:rPr>
              <w:t>09.01 – 31.01</w:t>
            </w:r>
          </w:p>
        </w:tc>
        <w:tc>
          <w:tcPr>
            <w:tcW w:w="3775" w:type="dxa"/>
          </w:tcPr>
          <w:p w:rsidR="00657726" w:rsidRPr="00657726" w:rsidRDefault="0065772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7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«Сдай макулатуру – спаси дерево»</w:t>
            </w:r>
          </w:p>
        </w:tc>
        <w:tc>
          <w:tcPr>
            <w:tcW w:w="3845" w:type="dxa"/>
          </w:tcPr>
          <w:p w:rsidR="00C61F56" w:rsidRPr="00C61F56" w:rsidRDefault="00C61F56" w:rsidP="00C61F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726" w:rsidTr="00657726">
        <w:trPr>
          <w:trHeight w:val="250"/>
        </w:trPr>
        <w:tc>
          <w:tcPr>
            <w:tcW w:w="9571" w:type="dxa"/>
            <w:gridSpan w:val="3"/>
          </w:tcPr>
          <w:p w:rsidR="00657726" w:rsidRDefault="0065772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791E27" w:rsidRDefault="002B5C81" w:rsidP="00D94A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 февраля</w:t>
            </w:r>
          </w:p>
        </w:tc>
        <w:tc>
          <w:tcPr>
            <w:tcW w:w="3775" w:type="dxa"/>
          </w:tcPr>
          <w:p w:rsidR="002B5C81" w:rsidRPr="00657726" w:rsidRDefault="002B5C81" w:rsidP="00D94A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«Добрые книги»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посвящение в волонтеры</w:t>
            </w:r>
          </w:p>
        </w:tc>
        <w:tc>
          <w:tcPr>
            <w:tcW w:w="3845" w:type="dxa"/>
            <w:vMerge w:val="restart"/>
          </w:tcPr>
          <w:p w:rsidR="002B5C81" w:rsidRPr="00C61F56" w:rsidRDefault="002B5C81" w:rsidP="002B5C81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61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Pr="00C61F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естиваль волонтеров;</w:t>
            </w:r>
          </w:p>
          <w:p w:rsidR="002B5C81" w:rsidRDefault="002B5C81" w:rsidP="002B5C8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61F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</w:t>
            </w:r>
            <w:r w:rsidRPr="00C61F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кция «Бессмертный полк»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;</w:t>
            </w:r>
          </w:p>
          <w:p w:rsidR="002B5C81" w:rsidRDefault="002B5C81" w:rsidP="002B5C81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 «Голос Победы»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2B5C81" w:rsidRDefault="002B5C81" w:rsidP="002B5C8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спектакль ко Дню Победы</w:t>
            </w: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C62949" w:rsidRDefault="002B5C81" w:rsidP="00D94A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775" w:type="dxa"/>
          </w:tcPr>
          <w:p w:rsidR="002B5C81" w:rsidRPr="002C08B1" w:rsidRDefault="002B5C81" w:rsidP="002C08B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1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  <w:r w:rsidR="002C08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«Рукодельное чудо</w:t>
            </w:r>
            <w:r w:rsidRPr="00791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845" w:type="dxa"/>
            <w:vMerge/>
          </w:tcPr>
          <w:p w:rsidR="002B5C81" w:rsidRDefault="002B5C81" w:rsidP="002B5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726" w:rsidTr="00657726">
        <w:trPr>
          <w:trHeight w:val="250"/>
        </w:trPr>
        <w:tc>
          <w:tcPr>
            <w:tcW w:w="9571" w:type="dxa"/>
            <w:gridSpan w:val="3"/>
          </w:tcPr>
          <w:p w:rsidR="00657726" w:rsidRDefault="0065772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7726" w:rsidTr="00433AEE">
        <w:trPr>
          <w:trHeight w:val="250"/>
        </w:trPr>
        <w:tc>
          <w:tcPr>
            <w:tcW w:w="1951" w:type="dxa"/>
          </w:tcPr>
          <w:p w:rsidR="00657726" w:rsidRPr="00657726" w:rsidRDefault="00657726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 – 29.03</w:t>
            </w:r>
          </w:p>
        </w:tc>
        <w:tc>
          <w:tcPr>
            <w:tcW w:w="3775" w:type="dxa"/>
          </w:tcPr>
          <w:p w:rsidR="002B5C81" w:rsidRDefault="00657726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Фестиваль волонтеров </w:t>
            </w:r>
          </w:p>
          <w:p w:rsidR="001A797C" w:rsidRDefault="001A797C" w:rsidP="001A79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(орг. Полозова О.В.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етодист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педагог-организатор</w:t>
            </w:r>
          </w:p>
          <w:p w:rsidR="00657726" w:rsidRPr="00791E27" w:rsidRDefault="001A797C" w:rsidP="001A79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МАУ ГЦМС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ЯО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845" w:type="dxa"/>
          </w:tcPr>
          <w:p w:rsidR="002B5C81" w:rsidRPr="00EE1C0A" w:rsidRDefault="002B5C81" w:rsidP="002B5C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C0A">
              <w:rPr>
                <w:rFonts w:ascii="Times New Roman" w:eastAsia="Times New Roman" w:hAnsi="Times New Roman" w:cs="Times New Roman"/>
                <w:sz w:val="26"/>
                <w:szCs w:val="26"/>
              </w:rPr>
              <w:t>- акция «Бессмертный полк»;</w:t>
            </w:r>
          </w:p>
          <w:p w:rsidR="00070C47" w:rsidRDefault="002B5C81" w:rsidP="002B5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E1C0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«Голос Победы»</w:t>
            </w:r>
            <w:r w:rsidR="00070C47" w:rsidRPr="00EE1C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E1C0A" w:rsidRPr="00EE1C0A" w:rsidRDefault="00EE1C0A" w:rsidP="002B5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sz w:val="28"/>
                <w:szCs w:val="28"/>
              </w:rPr>
              <w:t>- спектакль ко Дню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B5C81" w:rsidRPr="00EE1C0A" w:rsidRDefault="002B5C81" w:rsidP="002B5C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акция «Забег Победы»;</w:t>
            </w:r>
          </w:p>
          <w:p w:rsidR="002B5C81" w:rsidRPr="00EE1C0A" w:rsidRDefault="002B5C81" w:rsidP="002B5C8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1C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акция «Георгиевская ленточка»</w:t>
            </w:r>
          </w:p>
          <w:p w:rsidR="00657726" w:rsidRDefault="002B5C81" w:rsidP="002B5C8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акция «Письмо Победы</w:t>
            </w:r>
          </w:p>
        </w:tc>
      </w:tr>
      <w:tr w:rsidR="00657726" w:rsidTr="00657726">
        <w:trPr>
          <w:trHeight w:val="250"/>
        </w:trPr>
        <w:tc>
          <w:tcPr>
            <w:tcW w:w="9571" w:type="dxa"/>
            <w:gridSpan w:val="3"/>
          </w:tcPr>
          <w:p w:rsidR="00657726" w:rsidRDefault="0065772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D94A32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32"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775" w:type="dxa"/>
          </w:tcPr>
          <w:p w:rsidR="002B5C81" w:rsidRPr="00433AEE" w:rsidRDefault="002B5C81" w:rsidP="00433A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«День Земли» </w:t>
            </w:r>
          </w:p>
        </w:tc>
        <w:tc>
          <w:tcPr>
            <w:tcW w:w="3845" w:type="dxa"/>
            <w:vMerge w:val="restart"/>
          </w:tcPr>
          <w:p w:rsidR="002B5C81" w:rsidRPr="00EE1C0A" w:rsidRDefault="002B5C81" w:rsidP="002B5C8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акция «Бессмертный полк»;</w:t>
            </w:r>
          </w:p>
          <w:p w:rsidR="002B5C81" w:rsidRPr="00EE1C0A" w:rsidRDefault="002B5C81" w:rsidP="002B5C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акция «Голос Победы»; </w:t>
            </w:r>
          </w:p>
          <w:p w:rsidR="002B5C81" w:rsidRPr="00EE1C0A" w:rsidRDefault="002B5C81" w:rsidP="002B5C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1C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акция «Дерево Победы» </w:t>
            </w:r>
          </w:p>
          <w:p w:rsidR="002B5C81" w:rsidRDefault="002B5C8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D94A32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3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3775" w:type="dxa"/>
          </w:tcPr>
          <w:p w:rsidR="00433AEE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</w:t>
            </w:r>
          </w:p>
          <w:p w:rsidR="002B5C81" w:rsidRPr="007308A3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«Забег Победы»</w:t>
            </w:r>
          </w:p>
        </w:tc>
        <w:tc>
          <w:tcPr>
            <w:tcW w:w="3845" w:type="dxa"/>
            <w:vMerge/>
          </w:tcPr>
          <w:p w:rsidR="002B5C81" w:rsidRDefault="002B5C8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D94A32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последняя неделя</w:t>
            </w:r>
          </w:p>
        </w:tc>
        <w:tc>
          <w:tcPr>
            <w:tcW w:w="3775" w:type="dxa"/>
          </w:tcPr>
          <w:p w:rsidR="002B5C81" w:rsidRPr="007308A3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845" w:type="dxa"/>
            <w:vMerge/>
          </w:tcPr>
          <w:p w:rsidR="002B5C81" w:rsidRDefault="002B5C8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D94A32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32">
              <w:rPr>
                <w:rFonts w:ascii="Times New Roman" w:eastAsia="Times New Roman" w:hAnsi="Times New Roman" w:cs="Times New Roman"/>
                <w:sz w:val="28"/>
                <w:szCs w:val="28"/>
              </w:rPr>
              <w:t>01.04 – 30.04</w:t>
            </w:r>
          </w:p>
        </w:tc>
        <w:tc>
          <w:tcPr>
            <w:tcW w:w="3775" w:type="dxa"/>
          </w:tcPr>
          <w:p w:rsidR="002B5C81" w:rsidRPr="007308A3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«Письмо Победы</w:t>
            </w:r>
          </w:p>
        </w:tc>
        <w:tc>
          <w:tcPr>
            <w:tcW w:w="3845" w:type="dxa"/>
            <w:vMerge/>
          </w:tcPr>
          <w:p w:rsidR="002B5C81" w:rsidRDefault="002B5C8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A32" w:rsidTr="00D61BE5">
        <w:trPr>
          <w:trHeight w:val="250"/>
        </w:trPr>
        <w:tc>
          <w:tcPr>
            <w:tcW w:w="9571" w:type="dxa"/>
            <w:gridSpan w:val="3"/>
          </w:tcPr>
          <w:p w:rsidR="00D94A32" w:rsidRDefault="00D94A32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 мая</w:t>
            </w:r>
          </w:p>
        </w:tc>
        <w:tc>
          <w:tcPr>
            <w:tcW w:w="3775" w:type="dxa"/>
          </w:tcPr>
          <w:p w:rsidR="002B5C81" w:rsidRPr="007308A3" w:rsidRDefault="002B5C81" w:rsidP="002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«Дерево Победы»</w:t>
            </w:r>
          </w:p>
          <w:p w:rsidR="002B5C81" w:rsidRPr="007308A3" w:rsidRDefault="002B5C81" w:rsidP="002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(9 мая)</w:t>
            </w:r>
          </w:p>
        </w:tc>
        <w:tc>
          <w:tcPr>
            <w:tcW w:w="3845" w:type="dxa"/>
            <w:vMerge w:val="restart"/>
          </w:tcPr>
          <w:p w:rsidR="002B5C81" w:rsidRPr="007308A3" w:rsidRDefault="002B5C81" w:rsidP="002B5C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 «Город мастеров. Веселая карусель»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2B5C81" w:rsidRPr="007308A3" w:rsidRDefault="002B5C81" w:rsidP="002B5C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 «Дорогою добра»</w:t>
            </w:r>
          </w:p>
          <w:p w:rsidR="002B5C81" w:rsidRPr="007308A3" w:rsidRDefault="002B5C81" w:rsidP="002B5C8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Посвящение в волонтеры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2B5C81" w:rsidRDefault="002B5C81" w:rsidP="002B5C81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 «Свеча памяти»</w:t>
            </w: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7308A3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 мая</w:t>
            </w:r>
          </w:p>
        </w:tc>
        <w:tc>
          <w:tcPr>
            <w:tcW w:w="3775" w:type="dxa"/>
          </w:tcPr>
          <w:p w:rsidR="002B5C81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</w:t>
            </w:r>
          </w:p>
          <w:p w:rsidR="002B5C81" w:rsidRPr="007308A3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«Бессмертный полк»</w:t>
            </w:r>
          </w:p>
        </w:tc>
        <w:tc>
          <w:tcPr>
            <w:tcW w:w="3845" w:type="dxa"/>
            <w:vMerge/>
          </w:tcPr>
          <w:p w:rsidR="002B5C81" w:rsidRDefault="002B5C8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81" w:rsidTr="00433AEE">
        <w:trPr>
          <w:trHeight w:val="250"/>
        </w:trPr>
        <w:tc>
          <w:tcPr>
            <w:tcW w:w="1951" w:type="dxa"/>
          </w:tcPr>
          <w:p w:rsidR="002B5C81" w:rsidRPr="007308A3" w:rsidRDefault="002B5C8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 мая</w:t>
            </w:r>
          </w:p>
        </w:tc>
        <w:tc>
          <w:tcPr>
            <w:tcW w:w="3775" w:type="dxa"/>
          </w:tcPr>
          <w:p w:rsidR="002B5C81" w:rsidRPr="007308A3" w:rsidRDefault="002B5C8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«Голос Победы»</w:t>
            </w:r>
          </w:p>
        </w:tc>
        <w:tc>
          <w:tcPr>
            <w:tcW w:w="3845" w:type="dxa"/>
            <w:vMerge/>
          </w:tcPr>
          <w:p w:rsidR="002B5C81" w:rsidRDefault="002B5C8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AEE" w:rsidTr="00D61BE5">
        <w:trPr>
          <w:trHeight w:val="250"/>
        </w:trPr>
        <w:tc>
          <w:tcPr>
            <w:tcW w:w="9571" w:type="dxa"/>
            <w:gridSpan w:val="3"/>
          </w:tcPr>
          <w:p w:rsidR="00433AEE" w:rsidRDefault="00433AE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433AEE" w:rsidTr="00433AEE">
        <w:trPr>
          <w:trHeight w:val="250"/>
        </w:trPr>
        <w:tc>
          <w:tcPr>
            <w:tcW w:w="1951" w:type="dxa"/>
          </w:tcPr>
          <w:p w:rsidR="00433AEE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775" w:type="dxa"/>
          </w:tcPr>
          <w:p w:rsidR="00433AEE" w:rsidRPr="007308A3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«Город мастеров. Веселая карусель»</w:t>
            </w:r>
          </w:p>
        </w:tc>
        <w:tc>
          <w:tcPr>
            <w:tcW w:w="3845" w:type="dxa"/>
            <w:vMerge w:val="restart"/>
          </w:tcPr>
          <w:p w:rsidR="00433AEE" w:rsidRPr="00433AEE" w:rsidRDefault="00433AEE" w:rsidP="00433A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433AE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акция «Ромашковое счастье»</w:t>
            </w:r>
          </w:p>
        </w:tc>
      </w:tr>
      <w:tr w:rsidR="00433AEE" w:rsidTr="00433AEE">
        <w:trPr>
          <w:trHeight w:val="303"/>
        </w:trPr>
        <w:tc>
          <w:tcPr>
            <w:tcW w:w="1951" w:type="dxa"/>
          </w:tcPr>
          <w:p w:rsidR="00433AEE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775" w:type="dxa"/>
          </w:tcPr>
          <w:p w:rsidR="00433AEE" w:rsidRPr="007308A3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«Дорогою добра»</w:t>
            </w:r>
          </w:p>
          <w:p w:rsidR="00433AEE" w:rsidRPr="007308A3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Посвящение в волонтеры</w:t>
            </w:r>
          </w:p>
        </w:tc>
        <w:tc>
          <w:tcPr>
            <w:tcW w:w="3845" w:type="dxa"/>
            <w:vMerge/>
          </w:tcPr>
          <w:p w:rsidR="00433AEE" w:rsidRDefault="00433AE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AEE" w:rsidTr="00433AEE">
        <w:trPr>
          <w:trHeight w:val="250"/>
        </w:trPr>
        <w:tc>
          <w:tcPr>
            <w:tcW w:w="1951" w:type="dxa"/>
          </w:tcPr>
          <w:p w:rsidR="00433AEE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3775" w:type="dxa"/>
          </w:tcPr>
          <w:p w:rsidR="00433AEE" w:rsidRPr="007308A3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«Свеча памяти»</w:t>
            </w:r>
          </w:p>
        </w:tc>
        <w:tc>
          <w:tcPr>
            <w:tcW w:w="3845" w:type="dxa"/>
            <w:vMerge/>
          </w:tcPr>
          <w:p w:rsidR="00433AEE" w:rsidRDefault="00433AE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AEE" w:rsidTr="00D61BE5">
        <w:trPr>
          <w:trHeight w:val="250"/>
        </w:trPr>
        <w:tc>
          <w:tcPr>
            <w:tcW w:w="9571" w:type="dxa"/>
            <w:gridSpan w:val="3"/>
          </w:tcPr>
          <w:p w:rsidR="00433AEE" w:rsidRDefault="00433AE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57726" w:rsidTr="00433AEE">
        <w:trPr>
          <w:trHeight w:val="250"/>
        </w:trPr>
        <w:tc>
          <w:tcPr>
            <w:tcW w:w="1951" w:type="dxa"/>
          </w:tcPr>
          <w:p w:rsidR="00657726" w:rsidRDefault="00D94A32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3775" w:type="dxa"/>
          </w:tcPr>
          <w:p w:rsidR="00657726" w:rsidRDefault="00657726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</w:p>
          <w:p w:rsidR="00657726" w:rsidRPr="007308A3" w:rsidRDefault="00657726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«Ромашковое счастье»</w:t>
            </w:r>
          </w:p>
        </w:tc>
        <w:tc>
          <w:tcPr>
            <w:tcW w:w="3845" w:type="dxa"/>
          </w:tcPr>
          <w:p w:rsidR="00433AEE" w:rsidRPr="007308A3" w:rsidRDefault="00433AEE" w:rsidP="00433AEE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«Безопасные дороги детям»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657726" w:rsidRDefault="00433AEE" w:rsidP="00433AE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E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акция «Под флагом России»</w:t>
            </w:r>
          </w:p>
        </w:tc>
      </w:tr>
      <w:tr w:rsidR="00D94A32" w:rsidTr="00D61BE5">
        <w:trPr>
          <w:trHeight w:val="250"/>
        </w:trPr>
        <w:tc>
          <w:tcPr>
            <w:tcW w:w="9571" w:type="dxa"/>
            <w:gridSpan w:val="3"/>
          </w:tcPr>
          <w:p w:rsidR="00D94A32" w:rsidRDefault="00D94A32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433AEE" w:rsidTr="00433AEE">
        <w:trPr>
          <w:trHeight w:val="250"/>
        </w:trPr>
        <w:tc>
          <w:tcPr>
            <w:tcW w:w="1951" w:type="dxa"/>
          </w:tcPr>
          <w:p w:rsidR="00433AEE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3775" w:type="dxa"/>
          </w:tcPr>
          <w:p w:rsidR="00433AEE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</w:t>
            </w:r>
          </w:p>
          <w:p w:rsidR="00433AEE" w:rsidRPr="007308A3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8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«Безопасные дороги детям»</w:t>
            </w:r>
          </w:p>
        </w:tc>
        <w:tc>
          <w:tcPr>
            <w:tcW w:w="3845" w:type="dxa"/>
            <w:vMerge w:val="restart"/>
          </w:tcPr>
          <w:p w:rsidR="00433AEE" w:rsidRPr="00FE276F" w:rsidRDefault="00433AEE" w:rsidP="00433AEE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 «Чистая деревня»</w:t>
            </w:r>
          </w:p>
          <w:p w:rsidR="00433AEE" w:rsidRPr="00433AEE" w:rsidRDefault="00433AEE" w:rsidP="00433AE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AEE" w:rsidTr="00433AEE">
        <w:trPr>
          <w:trHeight w:val="250"/>
        </w:trPr>
        <w:tc>
          <w:tcPr>
            <w:tcW w:w="1951" w:type="dxa"/>
          </w:tcPr>
          <w:p w:rsidR="00433AEE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3775" w:type="dxa"/>
          </w:tcPr>
          <w:p w:rsidR="002C08B1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</w:p>
          <w:p w:rsidR="00433AEE" w:rsidRPr="007308A3" w:rsidRDefault="00433AEE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«Под флагом России»</w:t>
            </w:r>
          </w:p>
        </w:tc>
        <w:tc>
          <w:tcPr>
            <w:tcW w:w="3845" w:type="dxa"/>
            <w:vMerge/>
          </w:tcPr>
          <w:p w:rsidR="00433AEE" w:rsidRDefault="00433AEE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A32" w:rsidTr="00D61BE5">
        <w:trPr>
          <w:trHeight w:val="250"/>
        </w:trPr>
        <w:tc>
          <w:tcPr>
            <w:tcW w:w="9571" w:type="dxa"/>
            <w:gridSpan w:val="3"/>
          </w:tcPr>
          <w:p w:rsidR="00D94A32" w:rsidRDefault="00D94A32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57726" w:rsidTr="00433AEE">
        <w:trPr>
          <w:trHeight w:val="250"/>
        </w:trPr>
        <w:tc>
          <w:tcPr>
            <w:tcW w:w="1951" w:type="dxa"/>
          </w:tcPr>
          <w:p w:rsidR="00657726" w:rsidRDefault="00D94A32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 – 27.09</w:t>
            </w:r>
          </w:p>
        </w:tc>
        <w:tc>
          <w:tcPr>
            <w:tcW w:w="3775" w:type="dxa"/>
          </w:tcPr>
          <w:p w:rsidR="00657726" w:rsidRPr="002C08B1" w:rsidRDefault="002C08B1" w:rsidP="002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«Чистая деревня»</w:t>
            </w:r>
          </w:p>
        </w:tc>
        <w:tc>
          <w:tcPr>
            <w:tcW w:w="3845" w:type="dxa"/>
          </w:tcPr>
          <w:p w:rsidR="00657726" w:rsidRDefault="00433AEE" w:rsidP="00433AEE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кция «Корзинка добра»</w:t>
            </w:r>
          </w:p>
        </w:tc>
      </w:tr>
      <w:tr w:rsidR="00C61F56" w:rsidTr="00D61BE5">
        <w:trPr>
          <w:trHeight w:val="250"/>
        </w:trPr>
        <w:tc>
          <w:tcPr>
            <w:tcW w:w="9571" w:type="dxa"/>
            <w:gridSpan w:val="3"/>
          </w:tcPr>
          <w:p w:rsidR="00C61F56" w:rsidRDefault="00C61F5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57726" w:rsidTr="00433AEE">
        <w:trPr>
          <w:trHeight w:val="250"/>
        </w:trPr>
        <w:tc>
          <w:tcPr>
            <w:tcW w:w="1951" w:type="dxa"/>
          </w:tcPr>
          <w:p w:rsidR="00657726" w:rsidRDefault="00C61F56" w:rsidP="00C61F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775" w:type="dxa"/>
          </w:tcPr>
          <w:p w:rsidR="00657726" w:rsidRPr="00FE276F" w:rsidRDefault="00657726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«Корзинка добра»</w:t>
            </w:r>
          </w:p>
        </w:tc>
        <w:tc>
          <w:tcPr>
            <w:tcW w:w="3845" w:type="dxa"/>
          </w:tcPr>
          <w:p w:rsidR="002C08B1" w:rsidRDefault="002C08B1" w:rsidP="002C0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кция «- Здравствуйте,- </w:t>
            </w:r>
          </w:p>
          <w:p w:rsidR="002C08B1" w:rsidRPr="00FE276F" w:rsidRDefault="002C08B1" w:rsidP="002C08B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 скажем человеку»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657726" w:rsidRDefault="002C08B1" w:rsidP="002C08B1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кция «Игрушка на елку»  </w:t>
            </w:r>
          </w:p>
        </w:tc>
      </w:tr>
      <w:tr w:rsidR="00C61F56" w:rsidTr="00D61BE5">
        <w:trPr>
          <w:trHeight w:val="250"/>
        </w:trPr>
        <w:tc>
          <w:tcPr>
            <w:tcW w:w="9571" w:type="dxa"/>
            <w:gridSpan w:val="3"/>
          </w:tcPr>
          <w:p w:rsidR="00C61F56" w:rsidRDefault="00C61F56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C08B1" w:rsidTr="00433AEE">
        <w:trPr>
          <w:trHeight w:val="250"/>
        </w:trPr>
        <w:tc>
          <w:tcPr>
            <w:tcW w:w="1951" w:type="dxa"/>
          </w:tcPr>
          <w:p w:rsidR="002C08B1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E9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775" w:type="dxa"/>
          </w:tcPr>
          <w:p w:rsidR="002C08B1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«- Здравствуйте,- </w:t>
            </w:r>
          </w:p>
          <w:p w:rsidR="002C08B1" w:rsidRPr="00FE276F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мы скажем человеку»</w:t>
            </w:r>
          </w:p>
        </w:tc>
        <w:tc>
          <w:tcPr>
            <w:tcW w:w="3845" w:type="dxa"/>
            <w:vMerge w:val="restart"/>
          </w:tcPr>
          <w:p w:rsidR="002C08B1" w:rsidRPr="002C08B1" w:rsidRDefault="002C08B1" w:rsidP="002C0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2C08B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акция «От сердца к сердцу»</w:t>
            </w:r>
          </w:p>
          <w:p w:rsidR="002C08B1" w:rsidRPr="00A5126E" w:rsidRDefault="002C08B1" w:rsidP="002C0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Отчетное мероприятие «Мозаика добрых дел»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2C08B1" w:rsidRPr="00A5126E" w:rsidRDefault="002C08B1" w:rsidP="002C08B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акция «Рукавички 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добра»</w:t>
            </w:r>
          </w:p>
        </w:tc>
      </w:tr>
      <w:tr w:rsidR="002C08B1" w:rsidTr="00433AEE">
        <w:trPr>
          <w:trHeight w:val="250"/>
        </w:trPr>
        <w:tc>
          <w:tcPr>
            <w:tcW w:w="1951" w:type="dxa"/>
          </w:tcPr>
          <w:p w:rsidR="002C08B1" w:rsidRPr="00FE276F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01.11 – 30.11</w:t>
            </w:r>
          </w:p>
        </w:tc>
        <w:tc>
          <w:tcPr>
            <w:tcW w:w="3775" w:type="dxa"/>
          </w:tcPr>
          <w:p w:rsidR="002C08B1" w:rsidRPr="00FE276F" w:rsidRDefault="002C08B1" w:rsidP="00D94A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E27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«Игрушка на елку»  </w:t>
            </w:r>
          </w:p>
        </w:tc>
        <w:tc>
          <w:tcPr>
            <w:tcW w:w="3845" w:type="dxa"/>
            <w:vMerge/>
          </w:tcPr>
          <w:p w:rsidR="002C08B1" w:rsidRDefault="002C08B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B1" w:rsidTr="00D61BE5">
        <w:trPr>
          <w:trHeight w:val="250"/>
        </w:trPr>
        <w:tc>
          <w:tcPr>
            <w:tcW w:w="9571" w:type="dxa"/>
            <w:gridSpan w:val="3"/>
          </w:tcPr>
          <w:p w:rsidR="002C08B1" w:rsidRDefault="002C08B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C08B1" w:rsidTr="00433AEE">
        <w:trPr>
          <w:trHeight w:val="250"/>
        </w:trPr>
        <w:tc>
          <w:tcPr>
            <w:tcW w:w="1951" w:type="dxa"/>
          </w:tcPr>
          <w:p w:rsidR="002C08B1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775" w:type="dxa"/>
          </w:tcPr>
          <w:p w:rsidR="002C08B1" w:rsidRPr="00A5126E" w:rsidRDefault="002C08B1" w:rsidP="002C0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Акция «От сердца к сердцу»</w:t>
            </w:r>
          </w:p>
        </w:tc>
        <w:tc>
          <w:tcPr>
            <w:tcW w:w="3845" w:type="dxa"/>
            <w:vMerge w:val="restart"/>
          </w:tcPr>
          <w:p w:rsidR="002C08B1" w:rsidRPr="00433AEE" w:rsidRDefault="002C08B1" w:rsidP="00433AEE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а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кция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для взрослых 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волонтеров «Новогоднее чудо»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(праздник для детей деревни)</w:t>
            </w:r>
          </w:p>
        </w:tc>
      </w:tr>
      <w:tr w:rsidR="002C08B1" w:rsidTr="00433AEE">
        <w:trPr>
          <w:trHeight w:val="250"/>
        </w:trPr>
        <w:tc>
          <w:tcPr>
            <w:tcW w:w="1951" w:type="dxa"/>
          </w:tcPr>
          <w:p w:rsidR="002C08B1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775" w:type="dxa"/>
          </w:tcPr>
          <w:p w:rsidR="002C08B1" w:rsidRPr="00A5126E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Отчетное мероприятие «Мозаика добрых дел»</w:t>
            </w:r>
          </w:p>
        </w:tc>
        <w:tc>
          <w:tcPr>
            <w:tcW w:w="3845" w:type="dxa"/>
            <w:vMerge/>
          </w:tcPr>
          <w:p w:rsidR="002C08B1" w:rsidRDefault="002C08B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B1" w:rsidTr="00433AEE">
        <w:trPr>
          <w:trHeight w:val="250"/>
        </w:trPr>
        <w:tc>
          <w:tcPr>
            <w:tcW w:w="1951" w:type="dxa"/>
          </w:tcPr>
          <w:p w:rsidR="002C08B1" w:rsidRPr="00C61F56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F5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3775" w:type="dxa"/>
          </w:tcPr>
          <w:p w:rsidR="002C08B1" w:rsidRDefault="002C08B1" w:rsidP="00C61F5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</w:t>
            </w:r>
          </w:p>
          <w:p w:rsidR="002C08B1" w:rsidRDefault="002C08B1" w:rsidP="00C61F5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для взрослых 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волонтеров </w:t>
            </w:r>
          </w:p>
          <w:p w:rsidR="002C08B1" w:rsidRDefault="002C08B1" w:rsidP="00C61F5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«Новогоднее чудо» </w:t>
            </w:r>
          </w:p>
          <w:p w:rsidR="002C08B1" w:rsidRPr="00A5126E" w:rsidRDefault="002C08B1" w:rsidP="00C61F56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(праздник для детей деревни)</w:t>
            </w:r>
          </w:p>
        </w:tc>
        <w:tc>
          <w:tcPr>
            <w:tcW w:w="3845" w:type="dxa"/>
            <w:vMerge/>
          </w:tcPr>
          <w:p w:rsidR="002C08B1" w:rsidRDefault="002C08B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B1" w:rsidTr="00433AEE">
        <w:trPr>
          <w:trHeight w:val="250"/>
        </w:trPr>
        <w:tc>
          <w:tcPr>
            <w:tcW w:w="1951" w:type="dxa"/>
          </w:tcPr>
          <w:p w:rsidR="002C08B1" w:rsidRPr="00C61F56" w:rsidRDefault="002C08B1" w:rsidP="00D94A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01.12 – 31.12</w:t>
            </w:r>
          </w:p>
        </w:tc>
        <w:tc>
          <w:tcPr>
            <w:tcW w:w="3775" w:type="dxa"/>
          </w:tcPr>
          <w:p w:rsidR="002C08B1" w:rsidRPr="00A5126E" w:rsidRDefault="002C08B1" w:rsidP="002C08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Акция «Рукавички </w:t>
            </w:r>
            <w:r w:rsidRPr="00A512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добра»</w:t>
            </w:r>
          </w:p>
        </w:tc>
        <w:tc>
          <w:tcPr>
            <w:tcW w:w="3845" w:type="dxa"/>
            <w:vMerge/>
          </w:tcPr>
          <w:p w:rsidR="002C08B1" w:rsidRDefault="002C08B1" w:rsidP="00D94A3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D1E" w:rsidRDefault="00074D1E" w:rsidP="00A31192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6CDF" w:rsidRDefault="00726CDF" w:rsidP="00A31192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6CDF" w:rsidRDefault="00726CDF" w:rsidP="00A31192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6CDF" w:rsidRDefault="00726CDF" w:rsidP="00A31192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4D1E" w:rsidRDefault="00074D1E" w:rsidP="00A31192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08B1" w:rsidRDefault="002C08B1" w:rsidP="0050191A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4D1E" w:rsidRDefault="00074D1E" w:rsidP="00074D1E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074D1E" w:rsidRPr="00074D1E" w:rsidRDefault="00074D1E" w:rsidP="00074D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D12" w:rsidRPr="001A797C" w:rsidRDefault="00024D12" w:rsidP="00074D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97C">
        <w:rPr>
          <w:rFonts w:ascii="Times New Roman" w:hAnsi="Times New Roman" w:cs="Times New Roman"/>
          <w:b/>
          <w:sz w:val="28"/>
          <w:szCs w:val="28"/>
          <w:u w:val="single"/>
        </w:rPr>
        <w:t>Наша эмблема:</w:t>
      </w:r>
    </w:p>
    <w:p w:rsidR="00024D12" w:rsidRDefault="00024D12" w:rsidP="00074D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4D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9CBE4C" wp14:editId="373D3FC7">
            <wp:extent cx="2160000" cy="212378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594" t="5832" r="29063" b="8334"/>
                    <a:stretch/>
                  </pic:blipFill>
                  <pic:spPr bwMode="auto">
                    <a:xfrm>
                      <a:off x="0" y="0"/>
                      <a:ext cx="2160000" cy="212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D12" w:rsidRDefault="00024D12" w:rsidP="00074D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D1E" w:rsidRPr="00074D1E" w:rsidRDefault="00074D1E" w:rsidP="00074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97C">
        <w:rPr>
          <w:rFonts w:ascii="Times New Roman" w:hAnsi="Times New Roman" w:cs="Times New Roman"/>
          <w:b/>
          <w:sz w:val="28"/>
          <w:szCs w:val="28"/>
          <w:u w:val="single"/>
        </w:rPr>
        <w:t>Наш девиз:</w:t>
      </w:r>
      <w:r w:rsidRPr="00074D1E">
        <w:rPr>
          <w:rFonts w:ascii="Times New Roman" w:hAnsi="Times New Roman" w:cs="Times New Roman"/>
          <w:sz w:val="28"/>
          <w:szCs w:val="28"/>
        </w:rPr>
        <w:t xml:space="preserve"> «Не унывать! Всем помочь! Не опоздать!»</w:t>
      </w:r>
    </w:p>
    <w:p w:rsidR="00024D12" w:rsidRDefault="00024D12" w:rsidP="00074D1E">
      <w:pPr>
        <w:pStyle w:val="80"/>
        <w:shd w:val="clear" w:color="auto" w:fill="auto"/>
        <w:spacing w:after="0" w:line="320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1A797C" w:rsidRDefault="001A797C" w:rsidP="00074D1E">
      <w:pPr>
        <w:pStyle w:val="80"/>
        <w:shd w:val="clear" w:color="auto" w:fill="auto"/>
        <w:spacing w:after="0" w:line="320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942626" w:rsidRPr="001A797C" w:rsidRDefault="00942626" w:rsidP="00942626">
      <w:pPr>
        <w:pStyle w:val="2"/>
        <w:shd w:val="clear" w:color="auto" w:fill="FFFFFF" w:themeFill="background1"/>
        <w:spacing w:before="0" w:after="24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A797C">
        <w:rPr>
          <w:rFonts w:ascii="Times New Roman" w:hAnsi="Times New Roman" w:cs="Times New Roman"/>
          <w:color w:val="auto"/>
          <w:sz w:val="28"/>
          <w:szCs w:val="28"/>
          <w:u w:val="single"/>
        </w:rPr>
        <w:t>Наш  гимн</w:t>
      </w:r>
    </w:p>
    <w:p w:rsidR="00942626" w:rsidRPr="00942626" w:rsidRDefault="00942626" w:rsidP="00942626">
      <w:pPr>
        <w:pStyle w:val="2"/>
        <w:shd w:val="clear" w:color="auto" w:fill="FFFFFF" w:themeFill="background1"/>
        <w:spacing w:before="0" w:after="240"/>
        <w:rPr>
          <w:rFonts w:ascii="Times New Roman" w:hAnsi="Times New Roman" w:cs="Times New Roman"/>
          <w:color w:val="auto"/>
          <w:sz w:val="28"/>
          <w:szCs w:val="28"/>
        </w:rPr>
      </w:pPr>
      <w:r w:rsidRPr="00942626">
        <w:rPr>
          <w:rFonts w:ascii="Times New Roman" w:hAnsi="Times New Roman" w:cs="Times New Roman"/>
          <w:color w:val="auto"/>
          <w:sz w:val="28"/>
          <w:szCs w:val="28"/>
        </w:rPr>
        <w:t xml:space="preserve">Песня «Дорогою добра» </w:t>
      </w:r>
    </w:p>
    <w:p w:rsidR="00942626" w:rsidRPr="00942626" w:rsidRDefault="00942626" w:rsidP="00942626">
      <w:pPr>
        <w:shd w:val="clear" w:color="auto" w:fill="FFFFFF" w:themeFill="background1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42626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proofErr w:type="gramStart"/>
      <w:r w:rsidRPr="00942626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942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2626"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 w:rsidRPr="00942626">
        <w:rPr>
          <w:rFonts w:ascii="Times New Roman" w:hAnsi="Times New Roman" w:cs="Times New Roman"/>
          <w:b/>
          <w:sz w:val="28"/>
          <w:szCs w:val="28"/>
        </w:rPr>
        <w:t xml:space="preserve">, музыка </w:t>
      </w:r>
      <w:proofErr w:type="spellStart"/>
      <w:r w:rsidRPr="00942626">
        <w:rPr>
          <w:rFonts w:ascii="Times New Roman" w:hAnsi="Times New Roman" w:cs="Times New Roman"/>
          <w:b/>
          <w:sz w:val="28"/>
          <w:szCs w:val="28"/>
        </w:rPr>
        <w:t>М.Минкова</w:t>
      </w:r>
      <w:proofErr w:type="spellEnd"/>
    </w:p>
    <w:p w:rsidR="00942626" w:rsidRDefault="00942626" w:rsidP="00942626">
      <w:pPr>
        <w:pStyle w:val="a3"/>
        <w:shd w:val="clear" w:color="auto" w:fill="FFFFFF" w:themeFill="background1"/>
        <w:spacing w:before="0" w:beforeAutospacing="0" w:after="240" w:afterAutospacing="0" w:line="276" w:lineRule="auto"/>
        <w:rPr>
          <w:sz w:val="28"/>
          <w:szCs w:val="28"/>
        </w:rPr>
      </w:pPr>
      <w:r w:rsidRPr="00942626">
        <w:rPr>
          <w:sz w:val="28"/>
          <w:szCs w:val="28"/>
        </w:rPr>
        <w:t>Спроси у жизни строгой, какой идти дорогой,</w:t>
      </w:r>
      <w:r w:rsidRPr="00942626">
        <w:rPr>
          <w:sz w:val="28"/>
          <w:szCs w:val="28"/>
        </w:rPr>
        <w:br/>
        <w:t>Куда </w:t>
      </w:r>
      <w:hyperlink r:id="rId11" w:history="1">
        <w:r w:rsidRPr="00942626">
          <w:rPr>
            <w:rStyle w:val="a9"/>
            <w:color w:val="auto"/>
            <w:sz w:val="28"/>
            <w:szCs w:val="28"/>
          </w:rPr>
          <w:t>по свету</w:t>
        </w:r>
      </w:hyperlink>
      <w:r w:rsidRPr="00942626">
        <w:rPr>
          <w:sz w:val="28"/>
          <w:szCs w:val="28"/>
        </w:rPr>
        <w:t> белому отправиться с утра.</w:t>
      </w:r>
      <w:r w:rsidRPr="00942626">
        <w:rPr>
          <w:sz w:val="28"/>
          <w:szCs w:val="28"/>
        </w:rPr>
        <w:br/>
        <w:t>Иди за солнцем следом, хоть этот путь неведом,</w:t>
      </w:r>
      <w:r w:rsidRPr="00942626">
        <w:rPr>
          <w:sz w:val="28"/>
          <w:szCs w:val="28"/>
        </w:rPr>
        <w:br/>
        <w:t>Иди, мой друг, всегда иди дорогою добра.</w:t>
      </w:r>
      <w:r w:rsidRPr="00942626">
        <w:rPr>
          <w:sz w:val="28"/>
          <w:szCs w:val="28"/>
        </w:rPr>
        <w:br/>
        <w:t>Иди за солнцем следом, хоть этот путь неведом,</w:t>
      </w:r>
      <w:r w:rsidRPr="00942626">
        <w:rPr>
          <w:sz w:val="28"/>
          <w:szCs w:val="28"/>
        </w:rPr>
        <w:br/>
        <w:t>Иди, мой друг, всегда иди дорогою добра.</w:t>
      </w:r>
    </w:p>
    <w:p w:rsidR="00942626" w:rsidRPr="00942626" w:rsidRDefault="00942626" w:rsidP="00942626">
      <w:pPr>
        <w:pStyle w:val="a3"/>
        <w:shd w:val="clear" w:color="auto" w:fill="FFFFFF" w:themeFill="background1"/>
        <w:spacing w:before="0" w:beforeAutospacing="0" w:after="240" w:afterAutospacing="0" w:line="276" w:lineRule="auto"/>
        <w:rPr>
          <w:sz w:val="28"/>
          <w:szCs w:val="28"/>
        </w:rPr>
      </w:pPr>
      <w:r w:rsidRPr="00942626">
        <w:rPr>
          <w:sz w:val="28"/>
          <w:szCs w:val="28"/>
        </w:rPr>
        <w:t>Забудь свои заботы, падения и взлёты,</w:t>
      </w:r>
      <w:r w:rsidRPr="00942626">
        <w:rPr>
          <w:sz w:val="28"/>
          <w:szCs w:val="28"/>
        </w:rPr>
        <w:br/>
        <w:t>Не хнычь, когда судьба себя ведёт, не как сестра.</w:t>
      </w:r>
      <w:r w:rsidRPr="00942626">
        <w:rPr>
          <w:sz w:val="28"/>
          <w:szCs w:val="28"/>
        </w:rPr>
        <w:br/>
        <w:t>Но если с другом худо, не уповай на чудо,</w:t>
      </w:r>
      <w:r w:rsidRPr="00942626">
        <w:rPr>
          <w:sz w:val="28"/>
          <w:szCs w:val="28"/>
        </w:rPr>
        <w:br/>
        <w:t>Спеши к нему, всегда иди дорогою добра.</w:t>
      </w:r>
      <w:r w:rsidRPr="00942626">
        <w:rPr>
          <w:sz w:val="28"/>
          <w:szCs w:val="28"/>
        </w:rPr>
        <w:br/>
        <w:t>Но если с другом худо, не уповай на чудо,</w:t>
      </w:r>
      <w:r w:rsidRPr="00942626">
        <w:rPr>
          <w:sz w:val="28"/>
          <w:szCs w:val="28"/>
        </w:rPr>
        <w:br/>
        <w:t>Спеши к нему, всегда иди дорогою добра.</w:t>
      </w:r>
    </w:p>
    <w:p w:rsidR="00942626" w:rsidRPr="00942626" w:rsidRDefault="00942626" w:rsidP="00942626">
      <w:pPr>
        <w:pStyle w:val="a3"/>
        <w:shd w:val="clear" w:color="auto" w:fill="FFFFFF" w:themeFill="background1"/>
        <w:spacing w:before="0" w:beforeAutospacing="0" w:after="240" w:afterAutospacing="0" w:line="276" w:lineRule="auto"/>
        <w:rPr>
          <w:sz w:val="28"/>
          <w:szCs w:val="28"/>
        </w:rPr>
      </w:pPr>
      <w:r w:rsidRPr="00942626">
        <w:rPr>
          <w:sz w:val="28"/>
          <w:szCs w:val="28"/>
        </w:rPr>
        <w:t>Ах, сколько будет разных сомнений и соблазнов,</w:t>
      </w:r>
      <w:r w:rsidRPr="00942626">
        <w:rPr>
          <w:sz w:val="28"/>
          <w:szCs w:val="28"/>
        </w:rPr>
        <w:br/>
        <w:t>Не забывай, что эта жизнь — не детская </w:t>
      </w:r>
      <w:hyperlink r:id="rId12" w:history="1">
        <w:r w:rsidRPr="00942626">
          <w:rPr>
            <w:rStyle w:val="a9"/>
            <w:color w:val="auto"/>
            <w:sz w:val="28"/>
            <w:szCs w:val="28"/>
          </w:rPr>
          <w:t>игра</w:t>
        </w:r>
      </w:hyperlink>
      <w:r w:rsidRPr="00942626">
        <w:rPr>
          <w:sz w:val="28"/>
          <w:szCs w:val="28"/>
        </w:rPr>
        <w:t>.</w:t>
      </w:r>
      <w:r w:rsidRPr="00942626">
        <w:rPr>
          <w:sz w:val="28"/>
          <w:szCs w:val="28"/>
        </w:rPr>
        <w:br/>
        <w:t>Ты прочь гони соблазны, усвой закон негласный —</w:t>
      </w:r>
      <w:r w:rsidRPr="00942626">
        <w:rPr>
          <w:sz w:val="28"/>
          <w:szCs w:val="28"/>
        </w:rPr>
        <w:br/>
        <w:t>Иди, мой друг, всегда иди дорогою добра.</w:t>
      </w:r>
      <w:r w:rsidRPr="00942626">
        <w:rPr>
          <w:sz w:val="28"/>
          <w:szCs w:val="28"/>
        </w:rPr>
        <w:br/>
      </w:r>
      <w:r w:rsidRPr="00942626">
        <w:rPr>
          <w:sz w:val="28"/>
          <w:szCs w:val="28"/>
        </w:rPr>
        <w:lastRenderedPageBreak/>
        <w:t>Ты прочь гони соблазны, усвой закон негласный —</w:t>
      </w:r>
      <w:r w:rsidRPr="00942626">
        <w:rPr>
          <w:sz w:val="28"/>
          <w:szCs w:val="28"/>
        </w:rPr>
        <w:br/>
        <w:t>Иди, мой друг, всегда иди дорогою добра.</w:t>
      </w:r>
    </w:p>
    <w:p w:rsidR="00942626" w:rsidRPr="00942626" w:rsidRDefault="00942626" w:rsidP="00942626">
      <w:pPr>
        <w:pStyle w:val="a3"/>
        <w:shd w:val="clear" w:color="auto" w:fill="FFFFFF" w:themeFill="background1"/>
        <w:spacing w:before="0" w:beforeAutospacing="0" w:after="240" w:afterAutospacing="0" w:line="276" w:lineRule="auto"/>
        <w:rPr>
          <w:sz w:val="28"/>
          <w:szCs w:val="28"/>
        </w:rPr>
      </w:pPr>
      <w:r w:rsidRPr="00942626">
        <w:rPr>
          <w:sz w:val="28"/>
          <w:szCs w:val="28"/>
        </w:rPr>
        <w:t>Спроси у жизни строгой, какой идти дорогой,</w:t>
      </w:r>
      <w:r w:rsidRPr="00942626">
        <w:rPr>
          <w:sz w:val="28"/>
          <w:szCs w:val="28"/>
        </w:rPr>
        <w:br/>
        <w:t>Куда по свету белому отправиться с утра.</w:t>
      </w:r>
      <w:r w:rsidRPr="00942626">
        <w:rPr>
          <w:sz w:val="28"/>
          <w:szCs w:val="28"/>
        </w:rPr>
        <w:br/>
        <w:t>Иди за </w:t>
      </w:r>
      <w:hyperlink r:id="rId13" w:history="1">
        <w:r w:rsidRPr="00942626">
          <w:rPr>
            <w:rStyle w:val="a9"/>
            <w:color w:val="auto"/>
            <w:sz w:val="28"/>
            <w:szCs w:val="28"/>
          </w:rPr>
          <w:t>солнцем</w:t>
        </w:r>
      </w:hyperlink>
      <w:r w:rsidRPr="00942626">
        <w:rPr>
          <w:sz w:val="28"/>
          <w:szCs w:val="28"/>
        </w:rPr>
        <w:t> следом, хоть этот путь неведом,</w:t>
      </w:r>
      <w:r w:rsidRPr="00942626">
        <w:rPr>
          <w:sz w:val="28"/>
          <w:szCs w:val="28"/>
        </w:rPr>
        <w:br/>
        <w:t>Иди, мой друг, всегда иди дорогою добра.</w:t>
      </w:r>
      <w:r w:rsidRPr="00942626">
        <w:rPr>
          <w:sz w:val="28"/>
          <w:szCs w:val="28"/>
        </w:rPr>
        <w:br/>
        <w:t>Иди за солнцем следом, хоть этот путь неведом,</w:t>
      </w:r>
      <w:r w:rsidRPr="00942626">
        <w:rPr>
          <w:sz w:val="28"/>
          <w:szCs w:val="28"/>
        </w:rPr>
        <w:br/>
        <w:t>Иди, мой друг, всегда иди дорогою добра.</w:t>
      </w:r>
    </w:p>
    <w:p w:rsidR="00942626" w:rsidRDefault="00942626" w:rsidP="00074D1E">
      <w:pPr>
        <w:pStyle w:val="80"/>
        <w:shd w:val="clear" w:color="auto" w:fill="auto"/>
        <w:spacing w:after="0" w:line="320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074D1E" w:rsidRPr="001A797C" w:rsidRDefault="00074D1E" w:rsidP="00074D1E">
      <w:pPr>
        <w:pStyle w:val="80"/>
        <w:shd w:val="clear" w:color="auto" w:fill="auto"/>
        <w:spacing w:after="0" w:line="320" w:lineRule="exact"/>
        <w:jc w:val="left"/>
        <w:rPr>
          <w:sz w:val="28"/>
          <w:szCs w:val="28"/>
          <w:u w:val="single"/>
        </w:rPr>
      </w:pPr>
      <w:r w:rsidRPr="001A797C">
        <w:rPr>
          <w:color w:val="000000"/>
          <w:sz w:val="28"/>
          <w:szCs w:val="28"/>
          <w:u w:val="single"/>
          <w:lang w:eastAsia="ru-RU" w:bidi="ru-RU"/>
        </w:rPr>
        <w:t>Заповеди волонтеров</w:t>
      </w:r>
    </w:p>
    <w:p w:rsidR="00074D1E" w:rsidRPr="00074D1E" w:rsidRDefault="00024D12" w:rsidP="00024D12">
      <w:pPr>
        <w:pStyle w:val="9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915pt"/>
          <w:sz w:val="28"/>
          <w:szCs w:val="28"/>
          <w:lang w:val="ru-RU"/>
        </w:rPr>
        <w:t xml:space="preserve">- </w:t>
      </w:r>
      <w:r w:rsidR="00074D1E" w:rsidRPr="00074D1E">
        <w:rPr>
          <w:color w:val="000000"/>
          <w:sz w:val="28"/>
          <w:szCs w:val="28"/>
          <w:lang w:eastAsia="ru-RU" w:bidi="ru-RU"/>
        </w:rPr>
        <w:t>Найди того, кто нуждается в твоей поддержке, помоги, защити его.</w:t>
      </w:r>
    </w:p>
    <w:p w:rsidR="00074D1E" w:rsidRPr="00074D1E" w:rsidRDefault="00024D12" w:rsidP="00024D12">
      <w:pPr>
        <w:pStyle w:val="9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915pt"/>
          <w:sz w:val="28"/>
          <w:szCs w:val="28"/>
          <w:lang w:val="ru-RU"/>
        </w:rPr>
        <w:t xml:space="preserve">- </w:t>
      </w:r>
      <w:r w:rsidR="00074D1E" w:rsidRPr="00074D1E">
        <w:rPr>
          <w:color w:val="000000"/>
          <w:sz w:val="28"/>
          <w:szCs w:val="28"/>
          <w:lang w:eastAsia="ru-RU" w:bidi="ru-RU"/>
        </w:rPr>
        <w:t>Помни, что твоя сила и твоя ценность - в твоем здоровье.</w:t>
      </w:r>
    </w:p>
    <w:p w:rsidR="00074D1E" w:rsidRPr="00074D1E" w:rsidRDefault="00024D12" w:rsidP="00024D12">
      <w:pPr>
        <w:pStyle w:val="9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915pt"/>
          <w:sz w:val="28"/>
          <w:szCs w:val="28"/>
          <w:lang w:val="ru-RU"/>
        </w:rPr>
        <w:t xml:space="preserve">- </w:t>
      </w:r>
      <w:r w:rsidR="00074D1E" w:rsidRPr="00074D1E">
        <w:rPr>
          <w:color w:val="000000"/>
          <w:sz w:val="28"/>
          <w:szCs w:val="28"/>
          <w:lang w:eastAsia="ru-RU" w:bidi="ru-RU"/>
        </w:rPr>
        <w:t>Оценивай себя и своих товарищей не по словам, а по реальным отношениям и поступкам.</w:t>
      </w:r>
    </w:p>
    <w:p w:rsidR="00074D1E" w:rsidRPr="00074D1E" w:rsidRDefault="00074D1E" w:rsidP="00074D1E">
      <w:pPr>
        <w:pStyle w:val="80"/>
        <w:shd w:val="clear" w:color="auto" w:fill="auto"/>
        <w:spacing w:after="0" w:line="320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074D1E" w:rsidRPr="001A797C" w:rsidRDefault="00074D1E" w:rsidP="00074D1E">
      <w:pPr>
        <w:pStyle w:val="80"/>
        <w:shd w:val="clear" w:color="auto" w:fill="auto"/>
        <w:spacing w:after="0" w:line="320" w:lineRule="exact"/>
        <w:jc w:val="left"/>
        <w:rPr>
          <w:sz w:val="28"/>
          <w:szCs w:val="28"/>
          <w:u w:val="single"/>
        </w:rPr>
      </w:pPr>
      <w:r w:rsidRPr="001A797C">
        <w:rPr>
          <w:color w:val="000000"/>
          <w:sz w:val="28"/>
          <w:szCs w:val="28"/>
          <w:u w:val="single"/>
          <w:lang w:eastAsia="ru-RU" w:bidi="ru-RU"/>
        </w:rPr>
        <w:t>Правила деятельности волонтера:</w:t>
      </w:r>
    </w:p>
    <w:p w:rsidR="00074D1E" w:rsidRPr="00074D1E" w:rsidRDefault="00024D12" w:rsidP="00024D12">
      <w:pPr>
        <w:pStyle w:val="9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915pt"/>
          <w:sz w:val="28"/>
          <w:szCs w:val="28"/>
          <w:lang w:val="ru-RU"/>
        </w:rPr>
        <w:t xml:space="preserve">- </w:t>
      </w:r>
      <w:r w:rsidR="00074D1E" w:rsidRPr="00074D1E">
        <w:rPr>
          <w:color w:val="000000"/>
          <w:sz w:val="28"/>
          <w:szCs w:val="28"/>
          <w:lang w:eastAsia="ru-RU" w:bidi="ru-RU"/>
        </w:rPr>
        <w:t>Если ты волонтер, забудь лень и равнодушие к проблемам окружающих.</w:t>
      </w:r>
    </w:p>
    <w:p w:rsidR="00074D1E" w:rsidRPr="00074D1E" w:rsidRDefault="00024D12" w:rsidP="00024D12">
      <w:pPr>
        <w:pStyle w:val="9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915pt"/>
          <w:sz w:val="28"/>
          <w:szCs w:val="28"/>
          <w:lang w:val="ru-RU"/>
        </w:rPr>
        <w:t xml:space="preserve">- </w:t>
      </w:r>
      <w:r w:rsidR="00074D1E" w:rsidRPr="00074D1E">
        <w:rPr>
          <w:color w:val="000000"/>
          <w:sz w:val="28"/>
          <w:szCs w:val="28"/>
          <w:lang w:eastAsia="ru-RU" w:bidi="ru-RU"/>
        </w:rPr>
        <w:t>Обещаешь - сделай!</w:t>
      </w:r>
      <w:r w:rsidR="00074D1E" w:rsidRPr="00074D1E">
        <w:rPr>
          <w:sz w:val="28"/>
          <w:szCs w:val="28"/>
        </w:rPr>
        <w:t xml:space="preserve"> </w:t>
      </w:r>
      <w:r w:rsidR="00074D1E" w:rsidRPr="00074D1E">
        <w:rPr>
          <w:color w:val="000000"/>
          <w:sz w:val="28"/>
          <w:szCs w:val="28"/>
          <w:lang w:eastAsia="ru-RU" w:bidi="ru-RU"/>
        </w:rPr>
        <w:t>Не умеешь - научись!</w:t>
      </w:r>
    </w:p>
    <w:p w:rsidR="00074D1E" w:rsidRPr="00074D1E" w:rsidRDefault="00024D12" w:rsidP="00024D12">
      <w:pPr>
        <w:pStyle w:val="9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rStyle w:val="915pt"/>
          <w:sz w:val="28"/>
          <w:szCs w:val="28"/>
          <w:lang w:val="ru-RU"/>
        </w:rPr>
        <w:t xml:space="preserve">- </w:t>
      </w:r>
      <w:r w:rsidR="00074D1E" w:rsidRPr="00074D1E">
        <w:rPr>
          <w:color w:val="000000"/>
          <w:sz w:val="28"/>
          <w:szCs w:val="28"/>
          <w:lang w:eastAsia="ru-RU" w:bidi="ru-RU"/>
        </w:rPr>
        <w:t>Будь настойчив в достижении целей!</w:t>
      </w:r>
    </w:p>
    <w:p w:rsidR="00074D1E" w:rsidRPr="00074D1E" w:rsidRDefault="00074D1E" w:rsidP="00074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***</w:t>
      </w:r>
    </w:p>
    <w:p w:rsidR="001A797C" w:rsidRPr="001A797C" w:rsidRDefault="001A797C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797C">
        <w:rPr>
          <w:rFonts w:ascii="Times New Roman" w:hAnsi="Times New Roman" w:cs="Times New Roman"/>
          <w:b/>
          <w:sz w:val="28"/>
          <w:szCs w:val="28"/>
        </w:rPr>
        <w:t>СПЕШИТЕ ДЕЛАТЬ ДОБРО</w:t>
      </w:r>
    </w:p>
    <w:p w:rsidR="00942626" w:rsidRDefault="00942626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626">
        <w:rPr>
          <w:rFonts w:ascii="Times New Roman" w:hAnsi="Times New Roman" w:cs="Times New Roman"/>
          <w:b/>
          <w:sz w:val="28"/>
          <w:szCs w:val="28"/>
        </w:rPr>
        <w:t>автор неизвестен (сочинено ребенком)</w:t>
      </w:r>
    </w:p>
    <w:p w:rsidR="001A797C" w:rsidRPr="00942626" w:rsidRDefault="001A797C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Спешите </w:t>
      </w:r>
      <w:proofErr w:type="gramStart"/>
      <w:r w:rsidRPr="00074D1E">
        <w:rPr>
          <w:rFonts w:ascii="Times New Roman" w:hAnsi="Times New Roman" w:cs="Times New Roman"/>
          <w:sz w:val="28"/>
          <w:szCs w:val="28"/>
        </w:rPr>
        <w:t>делать добро пока вы живы</w:t>
      </w:r>
      <w:proofErr w:type="gramEnd"/>
      <w:r w:rsidRPr="00074D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Не ради выгоды своей и не ради наживы.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Спешите делать добро, его так мало,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>Спешите дел</w:t>
      </w:r>
      <w:r w:rsidR="004F6CBC">
        <w:rPr>
          <w:rFonts w:ascii="Times New Roman" w:hAnsi="Times New Roman" w:cs="Times New Roman"/>
          <w:sz w:val="28"/>
          <w:szCs w:val="28"/>
        </w:rPr>
        <w:t>ать добро, чтоб его больше стало</w:t>
      </w:r>
      <w:r w:rsidRPr="00074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Когда ты делаешь что-то хорошее другим,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Мир становится проще, становится иным.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>Давайте делать мир лучше, в</w:t>
      </w:r>
      <w:r w:rsidR="00024D12">
        <w:rPr>
          <w:rFonts w:ascii="Times New Roman" w:hAnsi="Times New Roman" w:cs="Times New Roman"/>
          <w:sz w:val="28"/>
          <w:szCs w:val="28"/>
        </w:rPr>
        <w:t xml:space="preserve">едь </w:t>
      </w:r>
      <w:r w:rsidRPr="00074D1E">
        <w:rPr>
          <w:rFonts w:ascii="Times New Roman" w:hAnsi="Times New Roman" w:cs="Times New Roman"/>
          <w:sz w:val="28"/>
          <w:szCs w:val="28"/>
        </w:rPr>
        <w:t>это прекрасно.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 Тогда станет все проще, тогда станет все ясно.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Спешите делать добро, искореняя зло,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1E">
        <w:rPr>
          <w:rFonts w:ascii="Times New Roman" w:hAnsi="Times New Roman" w:cs="Times New Roman"/>
          <w:sz w:val="28"/>
          <w:szCs w:val="28"/>
        </w:rPr>
        <w:t xml:space="preserve">Пока не поздно, люди, </w:t>
      </w:r>
    </w:p>
    <w:p w:rsidR="00074D1E" w:rsidRPr="00074D1E" w:rsidRDefault="00074D1E" w:rsidP="0007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4D1E">
        <w:rPr>
          <w:rFonts w:ascii="Times New Roman" w:hAnsi="Times New Roman" w:cs="Times New Roman"/>
          <w:sz w:val="28"/>
          <w:szCs w:val="28"/>
        </w:rPr>
        <w:t>Спешите делать добро!</w:t>
      </w:r>
    </w:p>
    <w:p w:rsidR="00074D1E" w:rsidRDefault="00074D1E" w:rsidP="00074D1E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97C" w:rsidRDefault="001A797C" w:rsidP="00074D1E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4D12" w:rsidRDefault="00024D12" w:rsidP="00074D1E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070C47" w:rsidRDefault="00070C47" w:rsidP="00070C4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МИЛОСЕРДИЕ: ВРЕМЕНА И СТРАНЫ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b/>
          <w:bCs/>
          <w:sz w:val="26"/>
          <w:szCs w:val="26"/>
        </w:rPr>
        <w:t>1. Понятие милосердия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Милосердие представляет сострадательное, доброжелательное, заботливое, любовное отношение к другому человеку. Как этическое понятие милосердие восходит к Пятикнижию, в котором древнееврейское слово «</w:t>
      </w:r>
      <w:proofErr w:type="spellStart"/>
      <w:r w:rsidRPr="00024D12">
        <w:rPr>
          <w:sz w:val="26"/>
          <w:szCs w:val="26"/>
        </w:rPr>
        <w:t>hesed</w:t>
      </w:r>
      <w:proofErr w:type="spellEnd"/>
      <w:r w:rsidRPr="00024D12">
        <w:rPr>
          <w:sz w:val="26"/>
          <w:szCs w:val="26"/>
        </w:rPr>
        <w:t xml:space="preserve">» (т.е. любящая доброта) выражало принцип отношения Бога к людям, а также то, что он ждал от людей в их отношениях друг к другу: доверительность и верность. </w:t>
      </w:r>
      <w:proofErr w:type="gramStart"/>
      <w:r w:rsidRPr="00024D12">
        <w:rPr>
          <w:sz w:val="26"/>
          <w:szCs w:val="26"/>
        </w:rPr>
        <w:t>В до библейской греческой литературе  соответствующее «</w:t>
      </w:r>
      <w:proofErr w:type="spellStart"/>
      <w:r w:rsidRPr="00024D12">
        <w:rPr>
          <w:sz w:val="26"/>
          <w:szCs w:val="26"/>
        </w:rPr>
        <w:t>hesed</w:t>
      </w:r>
      <w:proofErr w:type="spellEnd"/>
      <w:r w:rsidRPr="00024D12">
        <w:rPr>
          <w:sz w:val="26"/>
          <w:szCs w:val="26"/>
        </w:rPr>
        <w:t>» слово «</w:t>
      </w:r>
      <w:proofErr w:type="spellStart"/>
      <w:r w:rsidRPr="00024D12">
        <w:rPr>
          <w:sz w:val="26"/>
          <w:szCs w:val="26"/>
        </w:rPr>
        <w:t>eleos</w:t>
      </w:r>
      <w:proofErr w:type="spellEnd"/>
      <w:r w:rsidRPr="00024D12">
        <w:rPr>
          <w:sz w:val="26"/>
          <w:szCs w:val="26"/>
        </w:rPr>
        <w:t>» обозначало чувство, которое возникает при виде незаслуженных страданий.</w:t>
      </w:r>
      <w:proofErr w:type="gramEnd"/>
      <w:r w:rsidRPr="00024D12">
        <w:rPr>
          <w:sz w:val="26"/>
          <w:szCs w:val="26"/>
        </w:rPr>
        <w:t xml:space="preserve"> У Аристотеля – это чувство, противоположное гневу: сочувствие, жалость, сострадание. Вместе с тем аристотелевское определение дружбы (точнее, дружеской любви- «</w:t>
      </w:r>
      <w:proofErr w:type="spellStart"/>
      <w:r w:rsidRPr="00024D12">
        <w:rPr>
          <w:sz w:val="26"/>
          <w:szCs w:val="26"/>
        </w:rPr>
        <w:t>philein</w:t>
      </w:r>
      <w:proofErr w:type="spellEnd"/>
      <w:r w:rsidRPr="00024D12">
        <w:rPr>
          <w:sz w:val="26"/>
          <w:szCs w:val="26"/>
        </w:rPr>
        <w:t>») частично пересекаются по смыслу с христианским пониманием милосердия как «</w:t>
      </w:r>
      <w:proofErr w:type="spellStart"/>
      <w:r w:rsidRPr="00024D12">
        <w:rPr>
          <w:sz w:val="26"/>
          <w:szCs w:val="26"/>
        </w:rPr>
        <w:t>caritas</w:t>
      </w:r>
      <w:proofErr w:type="spellEnd"/>
      <w:r w:rsidRPr="00024D12">
        <w:rPr>
          <w:sz w:val="26"/>
          <w:szCs w:val="26"/>
        </w:rPr>
        <w:t>», которое обозначает также и благотворительность. В греческом тексте Нового Завета милосердие передается главным образом словом «</w:t>
      </w:r>
      <w:proofErr w:type="spellStart"/>
      <w:r w:rsidRPr="00024D12">
        <w:rPr>
          <w:sz w:val="26"/>
          <w:szCs w:val="26"/>
        </w:rPr>
        <w:t>agape</w:t>
      </w:r>
      <w:proofErr w:type="spellEnd"/>
      <w:r w:rsidRPr="00024D12">
        <w:rPr>
          <w:sz w:val="26"/>
          <w:szCs w:val="26"/>
        </w:rPr>
        <w:t>», одним из четырех слов, обозначавшим любовь; в христианстве «</w:t>
      </w:r>
      <w:proofErr w:type="spellStart"/>
      <w:r w:rsidRPr="00024D12">
        <w:rPr>
          <w:sz w:val="26"/>
          <w:szCs w:val="26"/>
        </w:rPr>
        <w:t>agape</w:t>
      </w:r>
      <w:proofErr w:type="spellEnd"/>
      <w:r w:rsidRPr="00024D12">
        <w:rPr>
          <w:sz w:val="26"/>
          <w:szCs w:val="26"/>
        </w:rPr>
        <w:t>» приобретает специфический узкий смысл милосердной любви. [2, 349]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Заповедь любви провозглашается Иисусом Христом в ответ на обращенный к нему вопрос о высшем законе человеческой жизни. Она гласит: «Возлюби Господа Бога твоего всем сердцем твоим, и всею душою твоею, и всею </w:t>
      </w:r>
      <w:proofErr w:type="spellStart"/>
      <w:r w:rsidRPr="00024D12">
        <w:rPr>
          <w:sz w:val="26"/>
          <w:szCs w:val="26"/>
        </w:rPr>
        <w:t>крепостию</w:t>
      </w:r>
      <w:proofErr w:type="spellEnd"/>
      <w:r w:rsidRPr="00024D12">
        <w:rPr>
          <w:sz w:val="26"/>
          <w:szCs w:val="26"/>
        </w:rPr>
        <w:t>, и всем разумением твоим. Сия есть первая и наибольшая заповедь. Вторая же подобная ей: Возлюби ближнего твоего, как самого себя» Мф., 22:37-39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 христианской же заповеди любовь к богу и любовь к ближнему даны в единстве, и  в качестве «</w:t>
      </w:r>
      <w:proofErr w:type="gramStart"/>
      <w:r w:rsidRPr="00024D12">
        <w:rPr>
          <w:sz w:val="26"/>
          <w:szCs w:val="26"/>
        </w:rPr>
        <w:t>ближнего</w:t>
      </w:r>
      <w:proofErr w:type="gramEnd"/>
      <w:r w:rsidRPr="00024D12">
        <w:rPr>
          <w:sz w:val="26"/>
          <w:szCs w:val="26"/>
        </w:rPr>
        <w:t>» указан не только соплеменник и сосед, или единоверец, а каждый человек, даже враг или гонитель. Заповедь любви стала фундаментальной, всеобъемлющей, непосредственно предполагающей и как все Моисеевы заповеди.  Любовь - единственный нравственный принцип, основной закон жизни человека. [2, 350]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  Заповедь любви указывает на то, милосердие достигает нравственной полноты, когда воплощается в действиях, не только направленных на удовлетворение интересов </w:t>
      </w:r>
      <w:proofErr w:type="gramStart"/>
      <w:r w:rsidRPr="00024D12">
        <w:rPr>
          <w:sz w:val="26"/>
          <w:szCs w:val="26"/>
        </w:rPr>
        <w:t>другого</w:t>
      </w:r>
      <w:proofErr w:type="gramEnd"/>
      <w:r w:rsidRPr="00024D12">
        <w:rPr>
          <w:sz w:val="26"/>
          <w:szCs w:val="26"/>
        </w:rPr>
        <w:t xml:space="preserve">, но и основанных на стремлении к совершенству. Милосердное поведение является выражением его совершенствования. Милосердие воплощено в участливом отношении к людям, при котором человек ограничивает себя, жертвует собой </w:t>
      </w:r>
      <w:proofErr w:type="gramStart"/>
      <w:r w:rsidRPr="00024D12">
        <w:rPr>
          <w:sz w:val="26"/>
          <w:szCs w:val="26"/>
        </w:rPr>
        <w:t>ради</w:t>
      </w:r>
      <w:proofErr w:type="gramEnd"/>
      <w:r w:rsidRPr="00024D12">
        <w:rPr>
          <w:sz w:val="26"/>
          <w:szCs w:val="26"/>
        </w:rPr>
        <w:t xml:space="preserve"> другого.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Милосердие существенным образом проявляется в заботе, в прощение причиненного зла, в стремлении к примирению, в любви к врагам. Дж. Локк развивает мысль о согласии, милосердии  и снисхождении друг к другу: нельзя дурно обращаться с другими людьми только из-за того, что они не отказываются от собственного мнения. Милосердие здесь толкуется как терпимость к инакомыслию. На основе данной позиции Локк защищал веротерпимость. (Письма о веротерпимости 89-92 гг.). </w:t>
      </w:r>
      <w:r w:rsidRPr="00024D12">
        <w:rPr>
          <w:i/>
          <w:iCs/>
          <w:sz w:val="26"/>
          <w:szCs w:val="26"/>
        </w:rPr>
        <w:t> </w:t>
      </w:r>
      <w:r w:rsidRPr="00024D12">
        <w:rPr>
          <w:sz w:val="26"/>
          <w:szCs w:val="26"/>
        </w:rPr>
        <w:t>[1, 6]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lastRenderedPageBreak/>
        <w:t xml:space="preserve">Милосердие предполагает некую способность, усилие воли, дар души. Оно осуществляется в дарении, т.е. в </w:t>
      </w:r>
      <w:proofErr w:type="spellStart"/>
      <w:r w:rsidRPr="00024D12">
        <w:rPr>
          <w:sz w:val="26"/>
          <w:szCs w:val="26"/>
        </w:rPr>
        <w:t>отдавании</w:t>
      </w:r>
      <w:proofErr w:type="spellEnd"/>
      <w:r w:rsidRPr="00024D12">
        <w:rPr>
          <w:sz w:val="26"/>
          <w:szCs w:val="26"/>
        </w:rPr>
        <w:t>. Милосердие есть преодоление - себя как самости, своего стремления к покою и себя как обладателя благ, своего стремления к сбережению, своей жадности, - милосердие не просто, оно представляет собой трудную личную задачу.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 милосердии, по существу, преодолевается обособленность людей, разделенной самим порядком общественной жизни и соединяются интересы индивидов. Милосердная любовь предполагает принятие интереса другого независимо от симпатий или антипатий, т.е. беспристрастно. Это отношение, в котором все уравниваются: я отношусь к данному человеку, так же как я бы относился к любому другому ближнему. Беспристрастность не означает одинаковости отношений – люди ведь различны, милосердие же должно относиться к каждому, но сообразно тому, в чем каждый нуждается.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 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b/>
          <w:bCs/>
          <w:sz w:val="26"/>
          <w:szCs w:val="26"/>
        </w:rPr>
        <w:t>2. Историческое развитие милосердия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Само милосердие возникло задолго до того, как люди придумали синтетическое понятие. Особое внимание в античном Риме уделялось благотворительной помощи и призрению осиротевших и покинутых детей, детей бедных родителей, которых много появилось на закате Римской империи. Эта помощь осуществлялась на государственном уровне. Одновременно с государственной благотворительностью существовала </w:t>
      </w:r>
      <w:proofErr w:type="gramStart"/>
      <w:r w:rsidRPr="00024D12">
        <w:rPr>
          <w:sz w:val="26"/>
          <w:szCs w:val="26"/>
        </w:rPr>
        <w:t>муниципальная</w:t>
      </w:r>
      <w:proofErr w:type="gramEnd"/>
      <w:r w:rsidRPr="00024D12">
        <w:rPr>
          <w:sz w:val="26"/>
          <w:szCs w:val="26"/>
        </w:rPr>
        <w:t>. Самое старое благотворительное учреждение было основано при императоре Августе (30 год д. н. э. - 14 г. н. э.) Богатые горожане так же старались помочь людям, которые нуждались в пище, одежде. В обычае было устраивать общественные трапезы, раздавать деньги, одежду, пищу только тем согражданам, которые состояли в патриархальном родстве. Для богатых помощь бедным была обязанностью, а не добровольной акцией. Бедняки не просили помощи, они требовали её как своего законного права. Сам строй общества требовал благотворительной деятельности. Благотворительность в Древней Греции и Древнем Риме оформляется в институт вспомоществования бедным, попечения военных инвалидов, больных. Римляне давали военным земельные участки и назначали в их пользу часть добычи, а впоследствии - денежное содержание.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Особое значение любви к </w:t>
      </w:r>
      <w:proofErr w:type="gramStart"/>
      <w:r w:rsidRPr="00024D12">
        <w:rPr>
          <w:sz w:val="26"/>
          <w:szCs w:val="26"/>
        </w:rPr>
        <w:t>ближнему</w:t>
      </w:r>
      <w:proofErr w:type="gramEnd"/>
      <w:r w:rsidRPr="00024D12">
        <w:rPr>
          <w:sz w:val="26"/>
          <w:szCs w:val="26"/>
        </w:rPr>
        <w:t xml:space="preserve"> подчеркивалось в древнеиндийской культуре. Во многих текстах милосердие и сострадание выделяются в ряду человеческих мотивов и противопоставляются  влечению, выгоде, славе и т.д. Однако при чтении о благодеяниях  индийских святых создается впечатление, что сами их нравственные подвиги были замечены и сохранены в людской памяти главным образом как аскеза, как средство восхождения к блаженству.  [2, 349]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В древнекитайской цивилизации, насчитывающей около трех тысячелетий, любовь к </w:t>
      </w:r>
      <w:proofErr w:type="gramStart"/>
      <w:r w:rsidRPr="00024D12">
        <w:rPr>
          <w:sz w:val="26"/>
          <w:szCs w:val="26"/>
        </w:rPr>
        <w:t>ближнему</w:t>
      </w:r>
      <w:proofErr w:type="gramEnd"/>
      <w:r w:rsidRPr="00024D12">
        <w:rPr>
          <w:sz w:val="26"/>
          <w:szCs w:val="26"/>
        </w:rPr>
        <w:t xml:space="preserve">, взаимоуважение и поддержка были важнейшими нравственными заповедями. Это входило у древних китайцев в понятия «гуманность (Жень), справедливость и долг», разработанных великим китайским </w:t>
      </w:r>
      <w:r w:rsidRPr="00024D12">
        <w:rPr>
          <w:sz w:val="26"/>
          <w:szCs w:val="26"/>
        </w:rPr>
        <w:lastRenderedPageBreak/>
        <w:t xml:space="preserve">мыслителем Конфуцием. Они органически входили в китайскую этическую систему «пяти постоянств», обозначавших гуманные отношения между ближними: «отцовская любовь, сыновняя почтительность, дружественное отношение старшего брата к младшему, почтительное отношение младшего брата </w:t>
      </w:r>
      <w:proofErr w:type="gramStart"/>
      <w:r w:rsidRPr="00024D12">
        <w:rPr>
          <w:sz w:val="26"/>
          <w:szCs w:val="26"/>
        </w:rPr>
        <w:t>к</w:t>
      </w:r>
      <w:proofErr w:type="gramEnd"/>
      <w:r w:rsidRPr="00024D12">
        <w:rPr>
          <w:sz w:val="26"/>
          <w:szCs w:val="26"/>
        </w:rPr>
        <w:t xml:space="preserve"> старшему, согласие между супругами».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У древних египтян существовало представление о милосердии как бескорыстии и вспомоществовании </w:t>
      </w:r>
      <w:proofErr w:type="gramStart"/>
      <w:r w:rsidRPr="00024D12">
        <w:rPr>
          <w:sz w:val="26"/>
          <w:szCs w:val="26"/>
        </w:rPr>
        <w:t>нуждающимся</w:t>
      </w:r>
      <w:proofErr w:type="gramEnd"/>
      <w:r w:rsidRPr="00024D12">
        <w:rPr>
          <w:sz w:val="26"/>
          <w:szCs w:val="26"/>
        </w:rPr>
        <w:t xml:space="preserve">. Письменные источники Древнего Египта донесли до нас слова вельможи </w:t>
      </w:r>
      <w:proofErr w:type="spellStart"/>
      <w:r w:rsidRPr="00024D12">
        <w:rPr>
          <w:sz w:val="26"/>
          <w:szCs w:val="26"/>
        </w:rPr>
        <w:t>Пиопинахта</w:t>
      </w:r>
      <w:proofErr w:type="spellEnd"/>
      <w:r w:rsidRPr="00024D12">
        <w:rPr>
          <w:sz w:val="26"/>
          <w:szCs w:val="26"/>
        </w:rPr>
        <w:t xml:space="preserve">: «Я давал хлеб голодному, одевал </w:t>
      </w:r>
      <w:proofErr w:type="gramStart"/>
      <w:r w:rsidRPr="00024D12">
        <w:rPr>
          <w:sz w:val="26"/>
          <w:szCs w:val="26"/>
        </w:rPr>
        <w:t>нагого</w:t>
      </w:r>
      <w:proofErr w:type="gramEnd"/>
      <w:r w:rsidRPr="00024D12">
        <w:rPr>
          <w:sz w:val="26"/>
          <w:szCs w:val="26"/>
        </w:rPr>
        <w:t xml:space="preserve">», а в «Поучении </w:t>
      </w:r>
      <w:proofErr w:type="spellStart"/>
      <w:r w:rsidRPr="00024D12">
        <w:rPr>
          <w:sz w:val="26"/>
          <w:szCs w:val="26"/>
        </w:rPr>
        <w:t>Птахотепа</w:t>
      </w:r>
      <w:proofErr w:type="spellEnd"/>
      <w:r w:rsidRPr="00024D12">
        <w:rPr>
          <w:sz w:val="26"/>
          <w:szCs w:val="26"/>
        </w:rPr>
        <w:t>» говорится - «Не буду алчен по отношению к родичам своим, мольбы кротких могущественнее силы».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Пророки VII </w:t>
      </w:r>
      <w:proofErr w:type="gramStart"/>
      <w:r w:rsidRPr="00024D12">
        <w:rPr>
          <w:sz w:val="26"/>
          <w:szCs w:val="26"/>
        </w:rPr>
        <w:t>веке</w:t>
      </w:r>
      <w:proofErr w:type="gramEnd"/>
      <w:r w:rsidRPr="00024D12">
        <w:rPr>
          <w:sz w:val="26"/>
          <w:szCs w:val="26"/>
        </w:rPr>
        <w:t xml:space="preserve"> до н. э. </w:t>
      </w:r>
      <w:proofErr w:type="spellStart"/>
      <w:r w:rsidRPr="00024D12">
        <w:rPr>
          <w:sz w:val="26"/>
          <w:szCs w:val="26"/>
        </w:rPr>
        <w:t>Амос</w:t>
      </w:r>
      <w:proofErr w:type="spellEnd"/>
      <w:r w:rsidRPr="00024D12">
        <w:rPr>
          <w:sz w:val="26"/>
          <w:szCs w:val="26"/>
        </w:rPr>
        <w:t xml:space="preserve"> и </w:t>
      </w:r>
      <w:proofErr w:type="spellStart"/>
      <w:r w:rsidRPr="00024D12">
        <w:rPr>
          <w:sz w:val="26"/>
          <w:szCs w:val="26"/>
        </w:rPr>
        <w:t>Осия</w:t>
      </w:r>
      <w:proofErr w:type="spellEnd"/>
      <w:r w:rsidRPr="00024D12">
        <w:rPr>
          <w:sz w:val="26"/>
          <w:szCs w:val="26"/>
        </w:rPr>
        <w:t>, о которых, говорится в соответствующих книгах Ветхого Завета, были основателями этики человечности в иудаизме. Анализ библейских текстов и ветхозаветной традиции показывает, что уже в начале второго тысячелетия до н. э. евреи, как и многие родственные им семитские племена Аравии и Палестины, имели представление о благотворительности. У них существовали нравственные нормы необходимости сочувствия ближнему, оказания ему нравственной и материальной поддержки. Благотворительность является одним из основных предписаний иудаизма. Ветхий Завет содержит несколько законов, предусматривающих своего рода налогообложение в пользу бедных. В них подчеркивается необходимость не забывать о нуждающихся в праздничные дни, не забывать о бедняках и пришельцах, поскольку сами евреи, исходя из Египта, нуждались в помощи.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В Древней Руси доброта, добродетель также проявлялась как покровительство более </w:t>
      </w:r>
      <w:proofErr w:type="gramStart"/>
      <w:r w:rsidRPr="00024D12">
        <w:rPr>
          <w:sz w:val="26"/>
          <w:szCs w:val="26"/>
        </w:rPr>
        <w:t>сильного</w:t>
      </w:r>
      <w:proofErr w:type="gramEnd"/>
      <w:r w:rsidRPr="00024D12">
        <w:rPr>
          <w:sz w:val="26"/>
          <w:szCs w:val="26"/>
        </w:rPr>
        <w:t xml:space="preserve"> слабому. В семейных отношениях требовалось уважение к родителям и любовь к младшим и ровесникам. Зачатки милосердия на данном этапе развития общества имелись, но они предполагали наличие сильного и слабого.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С приходом в общественную жизнь христианства взгляд на человека изменился. Считается, что все религии основаны на идее человеколюбия, но христианство единственная, ставящая человека в центр мироздания, тем самым дающая начало гуманистическим традициям.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Владимир Мономах в своём "Поучении" анализирует подход христианства к человеку. Мотивом милосердия, по его мнению, является "</w:t>
      </w:r>
      <w:proofErr w:type="spellStart"/>
      <w:r w:rsidRPr="00024D12">
        <w:rPr>
          <w:sz w:val="26"/>
          <w:szCs w:val="26"/>
        </w:rPr>
        <w:t>богобоязнь</w:t>
      </w:r>
      <w:proofErr w:type="spellEnd"/>
      <w:r w:rsidRPr="00024D12">
        <w:rPr>
          <w:sz w:val="26"/>
          <w:szCs w:val="26"/>
        </w:rPr>
        <w:t xml:space="preserve"> и упование на Его милость", а проявлениями - помощь убогим, почтение духовных служителей и любовь к ровесникам и старшим.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Другой </w:t>
      </w:r>
      <w:proofErr w:type="spellStart"/>
      <w:r w:rsidRPr="00024D12">
        <w:rPr>
          <w:sz w:val="26"/>
          <w:szCs w:val="26"/>
        </w:rPr>
        <w:t>богослужитель</w:t>
      </w:r>
      <w:proofErr w:type="spellEnd"/>
      <w:r w:rsidRPr="00024D12">
        <w:rPr>
          <w:sz w:val="26"/>
          <w:szCs w:val="26"/>
        </w:rPr>
        <w:t xml:space="preserve"> Максим Грек в "Послании о фортуне" глубже раскрывает сущность милосердия, он затрагивает такую сторону как деятельность, отмечает, что сочувствия и пожелания добра человеку недостаточно, необходимо помогать ему, поддерживать в трудную минуту не только словом, но и делом.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Первые христиане организовали помощь </w:t>
      </w:r>
      <w:proofErr w:type="gramStart"/>
      <w:r w:rsidRPr="00024D12">
        <w:rPr>
          <w:sz w:val="26"/>
          <w:szCs w:val="26"/>
        </w:rPr>
        <w:t>нуждающимся</w:t>
      </w:r>
      <w:proofErr w:type="gramEnd"/>
      <w:r w:rsidRPr="00024D12">
        <w:rPr>
          <w:sz w:val="26"/>
          <w:szCs w:val="26"/>
        </w:rPr>
        <w:t xml:space="preserve"> на дому. Каждая отдельная община являлась единым попечительным органом. В книге Деяний и в 1 послании: к Тимофею есть указание на «вдовиц», посвящающих себя молитвам и </w:t>
      </w:r>
      <w:r w:rsidRPr="00024D12">
        <w:rPr>
          <w:sz w:val="26"/>
          <w:szCs w:val="26"/>
        </w:rPr>
        <w:lastRenderedPageBreak/>
        <w:t xml:space="preserve">христианской благотворительности. Первые христиане раздавали хлеб нуждающимся, принимали спасавшихся бегством изгнанников, не спрашивая, откуда они являлись, </w:t>
      </w:r>
      <w:proofErr w:type="gramStart"/>
      <w:r w:rsidRPr="00024D12">
        <w:rPr>
          <w:sz w:val="26"/>
          <w:szCs w:val="26"/>
        </w:rPr>
        <w:t>и</w:t>
      </w:r>
      <w:proofErr w:type="gramEnd"/>
      <w:r w:rsidRPr="00024D12">
        <w:rPr>
          <w:sz w:val="26"/>
          <w:szCs w:val="26"/>
        </w:rPr>
        <w:t xml:space="preserve"> не интересуясь их национальностью, социальным положением и поведением.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Идеи милосердия, сострадания и помощи </w:t>
      </w:r>
      <w:proofErr w:type="gramStart"/>
      <w:r w:rsidRPr="00024D12">
        <w:rPr>
          <w:sz w:val="26"/>
          <w:szCs w:val="26"/>
        </w:rPr>
        <w:t>неимущим</w:t>
      </w:r>
      <w:proofErr w:type="gramEnd"/>
      <w:r w:rsidRPr="00024D12">
        <w:rPr>
          <w:sz w:val="26"/>
          <w:szCs w:val="26"/>
        </w:rPr>
        <w:t xml:space="preserve"> вошло органической частью в вероучение ислама. В Исламе у милосердия имеется более глубокое значение, породившее важную черту в жизни каждого мусульманина, за проявление которой он вознаграждается Богом. В исламе милость и милосердие рассматриваются как важнейшие качества - атрибуты самого бога. Эти качества указаны во фразе, произносимой в начале 113 сур Корана: «Во имя Бога, Милостивого, Милосердного». «Ваш Господь предписал Себе быть Милосердным, и если кто из вас сотворит зло по своему невежеству, а затем раскается и исправит (свое поведение), то ведь Он – Прощающий, Милосердный». (Коран, 6:54) [8] Главная </w:t>
      </w:r>
      <w:proofErr w:type="spellStart"/>
      <w:r w:rsidRPr="00024D12">
        <w:rPr>
          <w:sz w:val="26"/>
          <w:szCs w:val="26"/>
        </w:rPr>
        <w:t>вероучительная</w:t>
      </w:r>
      <w:proofErr w:type="spellEnd"/>
      <w:r w:rsidRPr="00024D12">
        <w:rPr>
          <w:sz w:val="26"/>
          <w:szCs w:val="26"/>
        </w:rPr>
        <w:t xml:space="preserve"> книга ислама - Коран требует от мусульман проявлять милосердие по отношению ко всем слабым, беззащитным, нуждающимся в помощи,- к рабам, старикам, сиротам, путникам, должникам. В Коране  предусмотрена целая система мер, приучающих человека делиться даже самым необходимым с теми, кто оказался в затруднительном положении — начиная от доброхотного подаяния до ежегодного «очистительного налога» на имущество правоверных, сборы от которого идут в фонд поддержки нуждающихся. На протяжении столетий религиозные общины, а в исламских государствах и соответствующие чиновники строго следили за исполнением этих предписаний.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 средневековый период человек перестал являться общественной и духовной ценностью, несмотря на то, что церковь имела большое влияние на формирование общественных норм.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Важнейшим требованием к добродетели, по Бернару </w:t>
      </w:r>
      <w:proofErr w:type="spellStart"/>
      <w:r w:rsidRPr="00024D12">
        <w:rPr>
          <w:sz w:val="26"/>
          <w:szCs w:val="26"/>
        </w:rPr>
        <w:t>Клервоскому</w:t>
      </w:r>
      <w:proofErr w:type="spellEnd"/>
      <w:r w:rsidRPr="00024D12">
        <w:rPr>
          <w:sz w:val="26"/>
          <w:szCs w:val="26"/>
        </w:rPr>
        <w:t xml:space="preserve">, было удаление человека от мира, то есть от людей. Также требованиями являлись: презрение к миру, потребностям человека, к телу, к радостям и наслаждениям, к земному, приходящему счастью, к богатству и славе. Общество способствовало пробуждению агрессии: это проявлялось в многочисленных войнах - междоусобицах, в </w:t>
      </w:r>
      <w:proofErr w:type="spellStart"/>
      <w:r w:rsidRPr="00024D12">
        <w:rPr>
          <w:sz w:val="26"/>
          <w:szCs w:val="26"/>
        </w:rPr>
        <w:t>рабовладельчестве</w:t>
      </w:r>
      <w:proofErr w:type="spellEnd"/>
      <w:r w:rsidRPr="00024D12">
        <w:rPr>
          <w:sz w:val="26"/>
          <w:szCs w:val="26"/>
        </w:rPr>
        <w:t>. Оказание помощи человеку порождало долг, то есть человек, принявший помощь, должен был помнить о долге помощнику.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Постепенно общественные ценности менялись, что привело к переходу в эпоху </w:t>
      </w:r>
      <w:proofErr w:type="spellStart"/>
      <w:r w:rsidRPr="00024D12">
        <w:rPr>
          <w:sz w:val="26"/>
          <w:szCs w:val="26"/>
        </w:rPr>
        <w:t>Ренесанса</w:t>
      </w:r>
      <w:proofErr w:type="spellEnd"/>
      <w:r w:rsidRPr="00024D12">
        <w:rPr>
          <w:sz w:val="26"/>
          <w:szCs w:val="26"/>
        </w:rPr>
        <w:t xml:space="preserve"> (Возрождения). Отличительной чертой, которой стало признание интересов и прав человека. Возникло такое понятие как гуманизм, центром которого является человек. В отличие от средневековых взглядов, которые определяли человека как существо низкое, нуждающееся в постоянном страдании, дабы повысить свой духовный уровень, эпоха Возрождения провозглашала человека, только что родившегося, уже достойным уважения как личность, но нуждающимся в развитии способностей. Изменились общественные нормы и правила поведения. Духовное совершенствование общества требовало создания определенных правил, которым следовало бы общество и отдельные люди. Таким </w:t>
      </w:r>
      <w:r w:rsidRPr="00024D12">
        <w:rPr>
          <w:sz w:val="26"/>
          <w:szCs w:val="26"/>
        </w:rPr>
        <w:lastRenderedPageBreak/>
        <w:t>образом, духовные требования стали правами и обязанностями человека, правилами и нормами поведения, закреплёнными на бумаге.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 эпоху становления буржуазного строя, после Великой французской революции обострилась борьба против "фальшивого христианского милосердия". Специальным декретом милостыня была объявлена проступком, поэтому всяческая благотворительная деятельность была запрещена.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На более поздних этапах развития буржуазного строя филантропия снова стала в почёте у буржуазии - благотворительность как </w:t>
      </w:r>
      <w:proofErr w:type="spellStart"/>
      <w:r w:rsidRPr="00024D12">
        <w:rPr>
          <w:sz w:val="26"/>
          <w:szCs w:val="26"/>
        </w:rPr>
        <w:t>облагодетельствование</w:t>
      </w:r>
      <w:proofErr w:type="spellEnd"/>
      <w:r w:rsidRPr="00024D12">
        <w:rPr>
          <w:sz w:val="26"/>
          <w:szCs w:val="26"/>
        </w:rPr>
        <w:t xml:space="preserve"> униженных и оскорблённых буржуазией.  Сначала владельцы мануфактур лишают людей работы, а потом пытаются им помочь подаянием.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Во взаимоотношениях людей в эпоху буржуазного строя большое значение имело положение человека в обществе. Отношения высших классов между собой не носили оттенка гуманности, большую роль во взаимопомощи играли деньги. Альтруизм не был присущ людям того времени. Люди же низших сословий напротив проявляли заботу друг о друге и старались оказывать поддержку.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b/>
          <w:bCs/>
          <w:sz w:val="26"/>
          <w:szCs w:val="26"/>
        </w:rPr>
        <w:t> 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b/>
          <w:bCs/>
          <w:sz w:val="26"/>
          <w:szCs w:val="26"/>
        </w:rPr>
        <w:t>3. Милосердие в различных культурных традициях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i/>
          <w:iCs/>
          <w:sz w:val="26"/>
          <w:szCs w:val="26"/>
          <w:u w:val="single"/>
        </w:rPr>
        <w:t>Россия. Общины милосердия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Проявлением высокой нравственности и духовности явилось движение общинных сестер милосердия, возникшее в середине XIX века в России.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024D12">
        <w:rPr>
          <w:sz w:val="26"/>
          <w:szCs w:val="26"/>
        </w:rPr>
        <w:t xml:space="preserve">Начало ему было положено великой княгиней Александрой Николаевной и принцессой </w:t>
      </w:r>
      <w:proofErr w:type="spellStart"/>
      <w:r w:rsidRPr="00024D12">
        <w:rPr>
          <w:sz w:val="26"/>
          <w:szCs w:val="26"/>
        </w:rPr>
        <w:t>Тирезией</w:t>
      </w:r>
      <w:proofErr w:type="spellEnd"/>
      <w:r w:rsidRPr="00024D12">
        <w:rPr>
          <w:sz w:val="26"/>
          <w:szCs w:val="26"/>
        </w:rPr>
        <w:t xml:space="preserve"> </w:t>
      </w:r>
      <w:proofErr w:type="spellStart"/>
      <w:r w:rsidRPr="00024D12">
        <w:rPr>
          <w:sz w:val="26"/>
          <w:szCs w:val="26"/>
        </w:rPr>
        <w:t>Ольденбурской</w:t>
      </w:r>
      <w:proofErr w:type="spellEnd"/>
      <w:r w:rsidRPr="00024D12">
        <w:rPr>
          <w:sz w:val="26"/>
          <w:szCs w:val="26"/>
        </w:rPr>
        <w:t>, которые в 1844 г. в Петербурге основали первую в России общину сестер милосердия, названную Свято-Троицкой.</w:t>
      </w:r>
      <w:proofErr w:type="gramEnd"/>
      <w:r w:rsidRPr="00024D12">
        <w:rPr>
          <w:sz w:val="26"/>
          <w:szCs w:val="26"/>
        </w:rPr>
        <w:t xml:space="preserve"> В Москве подобная община была организована княгиней С.С. Щербатовой и доктором Ф.П. </w:t>
      </w:r>
      <w:proofErr w:type="spellStart"/>
      <w:r w:rsidRPr="00024D12">
        <w:rPr>
          <w:sz w:val="26"/>
          <w:szCs w:val="26"/>
        </w:rPr>
        <w:t>Гааз</w:t>
      </w:r>
      <w:proofErr w:type="spellEnd"/>
      <w:r w:rsidRPr="00024D12">
        <w:rPr>
          <w:sz w:val="26"/>
          <w:szCs w:val="26"/>
        </w:rPr>
        <w:t xml:space="preserve"> в 1848 г.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Сестры милосердия, участвовавшие в Крымской войне,  самоотверженным трудом и безупречным поведением заслужили всеобщее уважение и признательность. Н.И. Пирогов дал высокую оценку трудолюбию, самоотверженности и большому нравственному влиянию, которые оказывали сестры милосердия на воинов. </w:t>
      </w:r>
      <w:proofErr w:type="gramStart"/>
      <w:r w:rsidRPr="00024D12">
        <w:rPr>
          <w:sz w:val="26"/>
          <w:szCs w:val="26"/>
        </w:rPr>
        <w:t xml:space="preserve">Исторический почин  сестер милосердия Никольской  и </w:t>
      </w:r>
      <w:proofErr w:type="spellStart"/>
      <w:r w:rsidRPr="00024D12">
        <w:rPr>
          <w:sz w:val="26"/>
          <w:szCs w:val="26"/>
        </w:rPr>
        <w:t>Крестовоздвиженской</w:t>
      </w:r>
      <w:proofErr w:type="spellEnd"/>
      <w:r w:rsidRPr="00024D12">
        <w:rPr>
          <w:sz w:val="26"/>
          <w:szCs w:val="26"/>
        </w:rPr>
        <w:t xml:space="preserve"> общин по оказанию помощи раненным в действующей армии оказал огромное влияние на дальнейшее развитие военно-медицинского дела во всем мире.</w:t>
      </w:r>
      <w:proofErr w:type="gramEnd"/>
      <w:r w:rsidRPr="00024D12">
        <w:rPr>
          <w:sz w:val="26"/>
          <w:szCs w:val="26"/>
        </w:rPr>
        <w:t xml:space="preserve"> Уже во время Крымской войны по примеру русских женщин в английских войсках появилась группа сестер милосердия во главе с </w:t>
      </w:r>
      <w:proofErr w:type="spellStart"/>
      <w:r w:rsidRPr="00024D12">
        <w:rPr>
          <w:sz w:val="26"/>
          <w:szCs w:val="26"/>
        </w:rPr>
        <w:t>Флоренс</w:t>
      </w:r>
      <w:proofErr w:type="spellEnd"/>
      <w:r w:rsidRPr="00024D12">
        <w:rPr>
          <w:sz w:val="26"/>
          <w:szCs w:val="26"/>
        </w:rPr>
        <w:t xml:space="preserve"> </w:t>
      </w:r>
      <w:proofErr w:type="spellStart"/>
      <w:r w:rsidRPr="00024D12">
        <w:rPr>
          <w:sz w:val="26"/>
          <w:szCs w:val="26"/>
        </w:rPr>
        <w:t>Найтингейл</w:t>
      </w:r>
      <w:proofErr w:type="spellEnd"/>
      <w:r w:rsidRPr="00024D12">
        <w:rPr>
          <w:sz w:val="26"/>
          <w:szCs w:val="26"/>
        </w:rPr>
        <w:t>, имя которой стало символом международного милосердия.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Сестры милосердия работали так же и в тюремной больнице (община под названием «Утоли моя печали»).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Сестры милосердия, приняв решение  вступить в члены общины, брали на себя тяжелый труд и высокую нравственную ответственность. Это была особая форма подвижничества, выдержать которую могли только сильные духом. Вся жизнь сестер милосердия была в нескончаемом труде и заботах. Среди сестер </w:t>
      </w:r>
      <w:r w:rsidRPr="00024D12">
        <w:rPr>
          <w:sz w:val="26"/>
          <w:szCs w:val="26"/>
        </w:rPr>
        <w:lastRenderedPageBreak/>
        <w:t xml:space="preserve">милосердия было много женщин и девушек знатного происхождения. Однако устав не позволял </w:t>
      </w:r>
      <w:proofErr w:type="gramStart"/>
      <w:r w:rsidRPr="00024D12">
        <w:rPr>
          <w:sz w:val="26"/>
          <w:szCs w:val="26"/>
        </w:rPr>
        <w:t>ни для кого делать</w:t>
      </w:r>
      <w:proofErr w:type="gramEnd"/>
      <w:r w:rsidRPr="00024D12">
        <w:rPr>
          <w:sz w:val="26"/>
          <w:szCs w:val="26"/>
        </w:rPr>
        <w:t xml:space="preserve"> никакой скидки, да никто и не стремился к привилегиям, все с одинаковой самоотверженностью переносили тяготы трудовых будней мирного времени и лишения и опасности фронтовой жизни. [7, 241]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Доброта одного человека слаба, помноженная на миллионы, она приобретает огромную силу. Иллюстрацией этой мысли является деятельность Красного Креста. По инициативе </w:t>
      </w:r>
      <w:proofErr w:type="spellStart"/>
      <w:r w:rsidRPr="00024D12">
        <w:rPr>
          <w:sz w:val="26"/>
          <w:szCs w:val="26"/>
        </w:rPr>
        <w:t>Андри</w:t>
      </w:r>
      <w:proofErr w:type="spellEnd"/>
      <w:r w:rsidRPr="00024D12">
        <w:rPr>
          <w:sz w:val="26"/>
          <w:szCs w:val="26"/>
        </w:rPr>
        <w:t xml:space="preserve"> </w:t>
      </w:r>
      <w:proofErr w:type="spellStart"/>
      <w:r w:rsidRPr="00024D12">
        <w:rPr>
          <w:sz w:val="26"/>
          <w:szCs w:val="26"/>
        </w:rPr>
        <w:t>Дюнана</w:t>
      </w:r>
      <w:proofErr w:type="spellEnd"/>
      <w:r w:rsidRPr="00024D12">
        <w:rPr>
          <w:sz w:val="26"/>
          <w:szCs w:val="26"/>
        </w:rPr>
        <w:t xml:space="preserve"> в 1863 г. была создана международная организация помощи раненным, переименованная в 1876 г. в Международный комитет Красного Креста. В 1864 г. состоявшаяся в Женеве дипломатическая конференция выработала конвенцию об улучшении участи раненых во время войны, положенная в основу деятельности Красного Креста.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Прообраз Красного Креста был в России  с 1814 г. – Александровский комитет о раненых, существовавший исключительно на благотворительные пожертвования, оказывавший помощь десяткам тысяч раненных воинов и их семьям. 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В соответствии с рекомендациями международной конвенции в России в 1867 г. было создано Российской общество попечения о раненных и больных войнах, переименованное в 1867 г. в Российское Общество Красного Креста (РОКК). Русский Красный Крест оказывал помощь жертвам войны, пострадавшим от стихийных бедствий: землетрясений, неурожаев, эпидемий.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После Октябрьской революции гуманные традиции Российского Красного Креста продолжал созданный по инициативе В.И. Ленина Пролетарский Красный Крест, сыгравший большую роль в деле организации медицинской службы в красной Армии и становлении системы здравоохранения.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Особенно больших </w:t>
      </w:r>
      <w:proofErr w:type="gramStart"/>
      <w:r w:rsidRPr="00024D12">
        <w:rPr>
          <w:sz w:val="26"/>
          <w:szCs w:val="26"/>
        </w:rPr>
        <w:t>масштабов достигла деятельность</w:t>
      </w:r>
      <w:proofErr w:type="gramEnd"/>
      <w:r w:rsidRPr="00024D12">
        <w:rPr>
          <w:sz w:val="26"/>
          <w:szCs w:val="26"/>
        </w:rPr>
        <w:t xml:space="preserve"> Красного Креста во время Великой Отечественной войны, которая стала суровым испытанием для советского народа. Тогда с особой силой проявились гуманизм и  милосердие. На полях сражений помогали раненым свыше 800 тыс. медицинских сестер и </w:t>
      </w:r>
      <w:proofErr w:type="spellStart"/>
      <w:r w:rsidRPr="00024D12">
        <w:rPr>
          <w:sz w:val="26"/>
          <w:szCs w:val="26"/>
        </w:rPr>
        <w:t>сандружиниц</w:t>
      </w:r>
      <w:proofErr w:type="spellEnd"/>
      <w:r w:rsidRPr="00024D12">
        <w:rPr>
          <w:sz w:val="26"/>
          <w:szCs w:val="26"/>
        </w:rPr>
        <w:t>. [6, 427]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i/>
          <w:iCs/>
          <w:sz w:val="26"/>
          <w:szCs w:val="26"/>
          <w:u w:val="single"/>
        </w:rPr>
        <w:t>Католическая церковь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Католическая церковь, накопила большой опыт милосердной и благотворительной деятельности которую на Западе,  принято называть </w:t>
      </w:r>
      <w:proofErr w:type="spellStart"/>
      <w:r w:rsidRPr="00024D12">
        <w:rPr>
          <w:sz w:val="26"/>
          <w:szCs w:val="26"/>
        </w:rPr>
        <w:t>каритативной</w:t>
      </w:r>
      <w:proofErr w:type="spellEnd"/>
      <w:r w:rsidRPr="00024D12">
        <w:rPr>
          <w:sz w:val="26"/>
          <w:szCs w:val="26"/>
        </w:rPr>
        <w:t xml:space="preserve"> деятельностью. Делами милосердия и благотворительности в католицизме занимались и занимаются приходы, монастыри, монашеские ордена, благотворительные центры, разветвленная сеть различных организаций мирян. Католическая благотворительная практика опирается на соответствующее теологическое обоснование, которое включает и обще христианские принципы, и собственно католические постулаты. Так, она органически связана с концепцией спасения - путем совершения различного рода "добрых дел" в пользу неимущих, нищих, страдающих. В католической литературе обычно подразделяются милосердные деяния на два направления - материального и духовного характера. Традиционный перечень так называемых "дел милосердия для тела" включает </w:t>
      </w:r>
      <w:r w:rsidRPr="00024D12">
        <w:rPr>
          <w:sz w:val="26"/>
          <w:szCs w:val="26"/>
        </w:rPr>
        <w:lastRenderedPageBreak/>
        <w:t xml:space="preserve">следующие деяния: накормить голодного, напоить жаждущего, одеть нагого, принять странника в свой дом, посетить больного, похоронить заключенного. Этот перечень дополняют семь "дел милосердия для души": обратить грешника, научить непросвещенного, дать добрый совет </w:t>
      </w:r>
      <w:proofErr w:type="gramStart"/>
      <w:r w:rsidRPr="00024D12">
        <w:rPr>
          <w:sz w:val="26"/>
          <w:szCs w:val="26"/>
        </w:rPr>
        <w:t>сомневающемуся</w:t>
      </w:r>
      <w:proofErr w:type="gramEnd"/>
      <w:r w:rsidRPr="00024D12">
        <w:rPr>
          <w:sz w:val="26"/>
          <w:szCs w:val="26"/>
        </w:rPr>
        <w:t>, утешить скорбящего, терпеливо переносить тяготы, прощать от всего сердца обиды, молиться за живых и усопших.  Кроме того, христианство с самого начала предписывало заботиться о сиротах. Забота о сиротах, как вообще о бедных, перешла, главным образом, к католическим монастырям. Устраивались богадельни появились странноприимные дома (</w:t>
      </w:r>
      <w:proofErr w:type="spellStart"/>
      <w:r w:rsidRPr="00024D12">
        <w:rPr>
          <w:sz w:val="26"/>
          <w:szCs w:val="26"/>
        </w:rPr>
        <w:t>ксендохии</w:t>
      </w:r>
      <w:proofErr w:type="spellEnd"/>
      <w:r w:rsidRPr="00024D12">
        <w:rPr>
          <w:sz w:val="26"/>
          <w:szCs w:val="26"/>
        </w:rPr>
        <w:t>) существовавшие для призрения бедных странников, находящихся в пути,  учреждались больницы, где призревались неимущие и больные. [9] Большое внимание теологическому обоснованию милосердного служения уделяется и современной католической Церкви. Особую известность приобрели католическая организация "</w:t>
      </w:r>
      <w:proofErr w:type="spellStart"/>
      <w:r w:rsidRPr="00024D12">
        <w:rPr>
          <w:sz w:val="26"/>
          <w:szCs w:val="26"/>
        </w:rPr>
        <w:t>Каритас</w:t>
      </w:r>
      <w:proofErr w:type="spellEnd"/>
      <w:r w:rsidRPr="00024D12">
        <w:rPr>
          <w:sz w:val="26"/>
          <w:szCs w:val="26"/>
        </w:rPr>
        <w:t>" и Дочери милосердия, одна из самых многочисленных женских монашеских конгрегаций. [10]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 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b/>
          <w:bCs/>
          <w:sz w:val="26"/>
          <w:szCs w:val="26"/>
        </w:rPr>
        <w:t>Заключение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 xml:space="preserve">Подводя итоги, подчеркиваю, что милосердие является общечеловеческой ценностью, имеющими глубокий нравственный и гуманистический смысл, связанный со становлением духовности человека. В милосердии, по существу, преодолевается обособленность людей, соединяются интересы индивидов.  Милосердие должно быть  деятельным и проявляется в заботе, в прощение причиненного зла, в стремлении к примирению, в любви к врагам. Оно осуществляется в дарении, </w:t>
      </w:r>
      <w:proofErr w:type="gramStart"/>
      <w:r w:rsidRPr="00024D12">
        <w:rPr>
          <w:sz w:val="26"/>
          <w:szCs w:val="26"/>
        </w:rPr>
        <w:t>в</w:t>
      </w:r>
      <w:proofErr w:type="gramEnd"/>
      <w:r w:rsidRPr="00024D12">
        <w:rPr>
          <w:sz w:val="26"/>
          <w:szCs w:val="26"/>
        </w:rPr>
        <w:t xml:space="preserve"> беспристрастном </w:t>
      </w:r>
      <w:proofErr w:type="spellStart"/>
      <w:r w:rsidRPr="00024D12">
        <w:rPr>
          <w:sz w:val="26"/>
          <w:szCs w:val="26"/>
        </w:rPr>
        <w:t>отдавании</w:t>
      </w:r>
      <w:proofErr w:type="spellEnd"/>
      <w:r w:rsidRPr="00024D12">
        <w:rPr>
          <w:sz w:val="26"/>
          <w:szCs w:val="26"/>
        </w:rPr>
        <w:t>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Милосердная практика возникла задолго до появления организованных религиозных и государственных структур, а с появлением последних стала одним из важнейших направлений их социальной политики, направленной на обеспечение стабильности общественных структур, предотвращение социальных конфликтов. Милосердие закреплено в канонах и заповедях всех религий. Милосердие  всегда была одной из самых важных сфер деятельности религиозных организаций различных направлений. Христианством (православием, католицизмом, протестантизмом), мусульманством, иудаизмом и другими конфессиями накоплен громадный опыт милосердия, исчисляемый многими веками.</w:t>
      </w:r>
    </w:p>
    <w:p w:rsidR="00024D12" w:rsidRPr="00024D12" w:rsidRDefault="00024D12" w:rsidP="0079140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Сегодня милосердие – это помощь нуждающимся, формы этой помощи могут быть очень разнообразными. Это и призрение осиротевших детей, и опека над инвалидами и престарелыми, помощь многодетным семьям и др.</w:t>
      </w:r>
    </w:p>
    <w:p w:rsidR="00024D12" w:rsidRPr="004F6CBC" w:rsidRDefault="00024D12" w:rsidP="004F6CBC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024D12">
        <w:rPr>
          <w:sz w:val="26"/>
          <w:szCs w:val="26"/>
        </w:rPr>
        <w:t>Отрадно заметить, что в России образуются новые и воссоздаются исторические российские общества милосердия, где молодые люди помогают одиноким старикам и инвалидам, где помощь нуждающимся является не повинностью, а потребностью души. Милосердие имеет огромное воспитательное значение, потому что способствует формированию в людях чу</w:t>
      </w:r>
      <w:proofErr w:type="gramStart"/>
      <w:r w:rsidRPr="00024D12">
        <w:rPr>
          <w:sz w:val="26"/>
          <w:szCs w:val="26"/>
        </w:rPr>
        <w:t>вств бл</w:t>
      </w:r>
      <w:proofErr w:type="gramEnd"/>
      <w:r w:rsidRPr="00024D12">
        <w:rPr>
          <w:sz w:val="26"/>
          <w:szCs w:val="26"/>
        </w:rPr>
        <w:t>агородства, душевной щедрости и солидарности, поднимает в них творческую активность, делает их настоящими гражданами отечества.</w:t>
      </w:r>
    </w:p>
    <w:sectPr w:rsidR="00024D12" w:rsidRPr="004F6CBC" w:rsidSect="00D4769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1A" w:rsidRDefault="0050191A" w:rsidP="00315C32">
      <w:pPr>
        <w:spacing w:after="0" w:line="240" w:lineRule="auto"/>
      </w:pPr>
      <w:r>
        <w:separator/>
      </w:r>
    </w:p>
  </w:endnote>
  <w:endnote w:type="continuationSeparator" w:id="0">
    <w:p w:rsidR="0050191A" w:rsidRDefault="0050191A" w:rsidP="0031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1A" w:rsidRDefault="0050191A" w:rsidP="00315C32">
      <w:pPr>
        <w:spacing w:after="0" w:line="240" w:lineRule="auto"/>
      </w:pPr>
      <w:r>
        <w:separator/>
      </w:r>
    </w:p>
  </w:footnote>
  <w:footnote w:type="continuationSeparator" w:id="0">
    <w:p w:rsidR="0050191A" w:rsidRDefault="0050191A" w:rsidP="0031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878140"/>
      <w:docPartObj>
        <w:docPartGallery w:val="Page Numbers (Top of Page)"/>
        <w:docPartUnique/>
      </w:docPartObj>
    </w:sdtPr>
    <w:sdtEndPr>
      <w:rPr>
        <w:b/>
      </w:rPr>
    </w:sdtEndPr>
    <w:sdtContent>
      <w:p w:rsidR="0050191A" w:rsidRPr="004F6CBC" w:rsidRDefault="0050191A">
        <w:pPr>
          <w:pStyle w:val="ab"/>
          <w:jc w:val="center"/>
          <w:rPr>
            <w:b/>
          </w:rPr>
        </w:pPr>
        <w:r w:rsidRPr="004F6CBC">
          <w:rPr>
            <w:b/>
          </w:rPr>
          <w:fldChar w:fldCharType="begin"/>
        </w:r>
        <w:r w:rsidRPr="004F6CBC">
          <w:rPr>
            <w:b/>
          </w:rPr>
          <w:instrText>PAGE   \* MERGEFORMAT</w:instrText>
        </w:r>
        <w:r w:rsidRPr="004F6CBC">
          <w:rPr>
            <w:b/>
          </w:rPr>
          <w:fldChar w:fldCharType="separate"/>
        </w:r>
        <w:r w:rsidR="00FE164D">
          <w:rPr>
            <w:b/>
            <w:noProof/>
          </w:rPr>
          <w:t>15</w:t>
        </w:r>
        <w:r w:rsidRPr="004F6CBC">
          <w:rPr>
            <w:b/>
          </w:rPr>
          <w:fldChar w:fldCharType="end"/>
        </w:r>
      </w:p>
    </w:sdtContent>
  </w:sdt>
  <w:p w:rsidR="0050191A" w:rsidRDefault="005019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D95"/>
    <w:multiLevelType w:val="hybridMultilevel"/>
    <w:tmpl w:val="02B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57E"/>
    <w:multiLevelType w:val="hybridMultilevel"/>
    <w:tmpl w:val="8514DEA6"/>
    <w:lvl w:ilvl="0" w:tplc="8D8A75BE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59630B5"/>
    <w:multiLevelType w:val="hybridMultilevel"/>
    <w:tmpl w:val="CF26A1EC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F51173"/>
    <w:multiLevelType w:val="hybridMultilevel"/>
    <w:tmpl w:val="2318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708C2"/>
    <w:multiLevelType w:val="hybridMultilevel"/>
    <w:tmpl w:val="76AC1570"/>
    <w:lvl w:ilvl="0" w:tplc="5D52B04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8208F3"/>
    <w:multiLevelType w:val="hybridMultilevel"/>
    <w:tmpl w:val="D228D052"/>
    <w:lvl w:ilvl="0" w:tplc="A64C33D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C7235"/>
    <w:multiLevelType w:val="hybridMultilevel"/>
    <w:tmpl w:val="06042BD0"/>
    <w:lvl w:ilvl="0" w:tplc="19EE01F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33B699A"/>
    <w:multiLevelType w:val="multilevel"/>
    <w:tmpl w:val="057E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A7737"/>
    <w:multiLevelType w:val="hybridMultilevel"/>
    <w:tmpl w:val="C3204222"/>
    <w:lvl w:ilvl="0" w:tplc="39AE2A1C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E235F69"/>
    <w:multiLevelType w:val="multilevel"/>
    <w:tmpl w:val="1FC2B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18449B"/>
    <w:multiLevelType w:val="hybridMultilevel"/>
    <w:tmpl w:val="76225A22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705D77D8"/>
    <w:multiLevelType w:val="hybridMultilevel"/>
    <w:tmpl w:val="A0661B92"/>
    <w:lvl w:ilvl="0" w:tplc="B38C7EBE">
      <w:start w:val="2"/>
      <w:numFmt w:val="decimal"/>
      <w:lvlText w:val="%1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3D10D5"/>
    <w:multiLevelType w:val="hybridMultilevel"/>
    <w:tmpl w:val="F4FC3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25CA7"/>
    <w:multiLevelType w:val="multilevel"/>
    <w:tmpl w:val="8F58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D5"/>
    <w:rsid w:val="00024D12"/>
    <w:rsid w:val="00054A06"/>
    <w:rsid w:val="0006131B"/>
    <w:rsid w:val="00070C47"/>
    <w:rsid w:val="00074D1E"/>
    <w:rsid w:val="000A28F3"/>
    <w:rsid w:val="000E5F50"/>
    <w:rsid w:val="001A797C"/>
    <w:rsid w:val="00206932"/>
    <w:rsid w:val="002B5C81"/>
    <w:rsid w:val="002C08B1"/>
    <w:rsid w:val="002C14F7"/>
    <w:rsid w:val="002F7A08"/>
    <w:rsid w:val="00315C32"/>
    <w:rsid w:val="00337E26"/>
    <w:rsid w:val="00382B62"/>
    <w:rsid w:val="003F4EA8"/>
    <w:rsid w:val="00433AEE"/>
    <w:rsid w:val="004475CD"/>
    <w:rsid w:val="00473449"/>
    <w:rsid w:val="00486AB6"/>
    <w:rsid w:val="00494F81"/>
    <w:rsid w:val="004C1546"/>
    <w:rsid w:val="004E5977"/>
    <w:rsid w:val="004F6CBC"/>
    <w:rsid w:val="0050191A"/>
    <w:rsid w:val="005301EE"/>
    <w:rsid w:val="005D2863"/>
    <w:rsid w:val="00625CD5"/>
    <w:rsid w:val="00626AA2"/>
    <w:rsid w:val="0063221E"/>
    <w:rsid w:val="00657726"/>
    <w:rsid w:val="00673DA8"/>
    <w:rsid w:val="00673F7D"/>
    <w:rsid w:val="00681403"/>
    <w:rsid w:val="00691170"/>
    <w:rsid w:val="00726CDF"/>
    <w:rsid w:val="007308A3"/>
    <w:rsid w:val="00751EA0"/>
    <w:rsid w:val="00762AEC"/>
    <w:rsid w:val="00791406"/>
    <w:rsid w:val="00791E27"/>
    <w:rsid w:val="00796E40"/>
    <w:rsid w:val="007A2E96"/>
    <w:rsid w:val="00830E0C"/>
    <w:rsid w:val="00833D5F"/>
    <w:rsid w:val="00895F59"/>
    <w:rsid w:val="008B0AD1"/>
    <w:rsid w:val="00900820"/>
    <w:rsid w:val="00901440"/>
    <w:rsid w:val="00904EA2"/>
    <w:rsid w:val="00930F23"/>
    <w:rsid w:val="00942626"/>
    <w:rsid w:val="009813C8"/>
    <w:rsid w:val="009A0D71"/>
    <w:rsid w:val="009E199F"/>
    <w:rsid w:val="00A164BF"/>
    <w:rsid w:val="00A268D3"/>
    <w:rsid w:val="00A31192"/>
    <w:rsid w:val="00A5126E"/>
    <w:rsid w:val="00A66A9A"/>
    <w:rsid w:val="00A77902"/>
    <w:rsid w:val="00AB12C1"/>
    <w:rsid w:val="00AD4CCB"/>
    <w:rsid w:val="00BE3009"/>
    <w:rsid w:val="00BF7165"/>
    <w:rsid w:val="00C11943"/>
    <w:rsid w:val="00C61F56"/>
    <w:rsid w:val="00C62949"/>
    <w:rsid w:val="00CC0D6A"/>
    <w:rsid w:val="00CC2B39"/>
    <w:rsid w:val="00CE3DED"/>
    <w:rsid w:val="00CF43EF"/>
    <w:rsid w:val="00D027AC"/>
    <w:rsid w:val="00D47694"/>
    <w:rsid w:val="00D57BEC"/>
    <w:rsid w:val="00D61BE5"/>
    <w:rsid w:val="00D675EF"/>
    <w:rsid w:val="00D94A32"/>
    <w:rsid w:val="00E02928"/>
    <w:rsid w:val="00E14A60"/>
    <w:rsid w:val="00E50239"/>
    <w:rsid w:val="00EC75A5"/>
    <w:rsid w:val="00EE1C0A"/>
    <w:rsid w:val="00F629F7"/>
    <w:rsid w:val="00FD7C3E"/>
    <w:rsid w:val="00FE164D"/>
    <w:rsid w:val="00FE2724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F7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7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199F"/>
    <w:pPr>
      <w:spacing w:after="0" w:line="240" w:lineRule="auto"/>
    </w:pPr>
  </w:style>
  <w:style w:type="table" w:styleId="a8">
    <w:name w:val="Table Grid"/>
    <w:basedOn w:val="a1"/>
    <w:uiPriority w:val="39"/>
    <w:rsid w:val="009E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9E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4475CD"/>
    <w:rPr>
      <w:color w:val="0000FF"/>
      <w:u w:val="single"/>
    </w:rPr>
  </w:style>
  <w:style w:type="character" w:styleId="aa">
    <w:name w:val="Strong"/>
    <w:basedOn w:val="a0"/>
    <w:uiPriority w:val="22"/>
    <w:qFormat/>
    <w:rsid w:val="004475CD"/>
    <w:rPr>
      <w:b/>
      <w:bCs/>
    </w:rPr>
  </w:style>
  <w:style w:type="paragraph" w:customStyle="1" w:styleId="c1">
    <w:name w:val="c1"/>
    <w:basedOn w:val="a"/>
    <w:rsid w:val="0090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04EA2"/>
  </w:style>
  <w:style w:type="paragraph" w:styleId="ab">
    <w:name w:val="header"/>
    <w:basedOn w:val="a"/>
    <w:link w:val="ac"/>
    <w:uiPriority w:val="99"/>
    <w:unhideWhenUsed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C32"/>
  </w:style>
  <w:style w:type="paragraph" w:styleId="ad">
    <w:name w:val="footer"/>
    <w:basedOn w:val="a"/>
    <w:link w:val="ae"/>
    <w:uiPriority w:val="99"/>
    <w:unhideWhenUsed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5C32"/>
  </w:style>
  <w:style w:type="character" w:customStyle="1" w:styleId="8">
    <w:name w:val="Основной текст (8)_"/>
    <w:basedOn w:val="a0"/>
    <w:link w:val="80"/>
    <w:rsid w:val="00074D1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74D1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915pt">
    <w:name w:val="Основной текст (9) + 15 pt;Полужирный;Курсив"/>
    <w:basedOn w:val="9"/>
    <w:rsid w:val="00074D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074D1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074D1E"/>
    <w:pPr>
      <w:widowControl w:val="0"/>
      <w:shd w:val="clear" w:color="auto" w:fill="FFFFFF"/>
      <w:spacing w:before="120" w:after="0" w:line="365" w:lineRule="exact"/>
      <w:ind w:hanging="34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24D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abel">
    <w:name w:val="label"/>
    <w:basedOn w:val="a0"/>
    <w:rsid w:val="00024D12"/>
  </w:style>
  <w:style w:type="character" w:customStyle="1" w:styleId="left">
    <w:name w:val="left"/>
    <w:basedOn w:val="a0"/>
    <w:rsid w:val="00024D12"/>
  </w:style>
  <w:style w:type="character" w:styleId="af">
    <w:name w:val="line number"/>
    <w:basedOn w:val="a0"/>
    <w:uiPriority w:val="99"/>
    <w:semiHidden/>
    <w:unhideWhenUsed/>
    <w:rsid w:val="00D47694"/>
  </w:style>
  <w:style w:type="character" w:customStyle="1" w:styleId="20">
    <w:name w:val="Заголовок 2 Знак"/>
    <w:basedOn w:val="a0"/>
    <w:link w:val="2"/>
    <w:uiPriority w:val="9"/>
    <w:semiHidden/>
    <w:rsid w:val="00942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F7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7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199F"/>
    <w:pPr>
      <w:spacing w:after="0" w:line="240" w:lineRule="auto"/>
    </w:pPr>
  </w:style>
  <w:style w:type="table" w:styleId="a8">
    <w:name w:val="Table Grid"/>
    <w:basedOn w:val="a1"/>
    <w:uiPriority w:val="39"/>
    <w:rsid w:val="009E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9E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4475CD"/>
    <w:rPr>
      <w:color w:val="0000FF"/>
      <w:u w:val="single"/>
    </w:rPr>
  </w:style>
  <w:style w:type="character" w:styleId="aa">
    <w:name w:val="Strong"/>
    <w:basedOn w:val="a0"/>
    <w:uiPriority w:val="22"/>
    <w:qFormat/>
    <w:rsid w:val="004475CD"/>
    <w:rPr>
      <w:b/>
      <w:bCs/>
    </w:rPr>
  </w:style>
  <w:style w:type="paragraph" w:customStyle="1" w:styleId="c1">
    <w:name w:val="c1"/>
    <w:basedOn w:val="a"/>
    <w:rsid w:val="0090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04EA2"/>
  </w:style>
  <w:style w:type="paragraph" w:styleId="ab">
    <w:name w:val="header"/>
    <w:basedOn w:val="a"/>
    <w:link w:val="ac"/>
    <w:uiPriority w:val="99"/>
    <w:unhideWhenUsed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C32"/>
  </w:style>
  <w:style w:type="paragraph" w:styleId="ad">
    <w:name w:val="footer"/>
    <w:basedOn w:val="a"/>
    <w:link w:val="ae"/>
    <w:uiPriority w:val="99"/>
    <w:unhideWhenUsed/>
    <w:rsid w:val="0031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5C32"/>
  </w:style>
  <w:style w:type="character" w:customStyle="1" w:styleId="8">
    <w:name w:val="Основной текст (8)_"/>
    <w:basedOn w:val="a0"/>
    <w:link w:val="80"/>
    <w:rsid w:val="00074D1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74D1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915pt">
    <w:name w:val="Основной текст (9) + 15 pt;Полужирный;Курсив"/>
    <w:basedOn w:val="9"/>
    <w:rsid w:val="00074D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074D1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074D1E"/>
    <w:pPr>
      <w:widowControl w:val="0"/>
      <w:shd w:val="clear" w:color="auto" w:fill="FFFFFF"/>
      <w:spacing w:before="120" w:after="0" w:line="365" w:lineRule="exact"/>
      <w:ind w:hanging="34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24D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abel">
    <w:name w:val="label"/>
    <w:basedOn w:val="a0"/>
    <w:rsid w:val="00024D12"/>
  </w:style>
  <w:style w:type="character" w:customStyle="1" w:styleId="left">
    <w:name w:val="left"/>
    <w:basedOn w:val="a0"/>
    <w:rsid w:val="00024D12"/>
  </w:style>
  <w:style w:type="character" w:styleId="af">
    <w:name w:val="line number"/>
    <w:basedOn w:val="a0"/>
    <w:uiPriority w:val="99"/>
    <w:semiHidden/>
    <w:unhideWhenUsed/>
    <w:rsid w:val="00D47694"/>
  </w:style>
  <w:style w:type="character" w:customStyle="1" w:styleId="20">
    <w:name w:val="Заголовок 2 Знак"/>
    <w:basedOn w:val="a0"/>
    <w:link w:val="2"/>
    <w:uiPriority w:val="9"/>
    <w:semiHidden/>
    <w:rsid w:val="00942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1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83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549">
                  <w:marLeft w:val="0"/>
                  <w:marRight w:val="0"/>
                  <w:marTop w:val="0"/>
                  <w:marBottom w:val="300"/>
                  <w:divBdr>
                    <w:top w:val="single" w:sz="6" w:space="4" w:color="BCE8F1"/>
                    <w:left w:val="single" w:sz="6" w:space="4" w:color="BCE8F1"/>
                    <w:bottom w:val="single" w:sz="6" w:space="4" w:color="BCE8F1"/>
                    <w:right w:val="single" w:sz="6" w:space="4" w:color="BCE8F1"/>
                  </w:divBdr>
                </w:div>
                <w:div w:id="563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325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56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7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7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ildrens-songs.ru/slova-detskix-pesen/pust-vsegda-budet-solnc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ildrens-songs.ru/slova-detskix-pesen/igr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ildrens-songs.ru/slova-detskix-pesen/po-sekretu-vsemu-svetu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8553-14A7-44A6-96FF-116864A2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27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2020-01-15T22:41:00Z</dcterms:created>
  <dcterms:modified xsi:type="dcterms:W3CDTF">2020-01-19T23:57:00Z</dcterms:modified>
</cp:coreProperties>
</file>