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5A3" w:rsidRDefault="00A965A3" w:rsidP="00A965A3">
      <w:pPr>
        <w:shd w:val="clear" w:color="auto" w:fill="FFFFFF"/>
        <w:spacing w:after="390" w:line="390" w:lineRule="atLeast"/>
        <w:jc w:val="both"/>
        <w:rPr>
          <w:rFonts w:ascii="Verdana" w:hAnsi="Verdana"/>
          <w:i/>
          <w:color w:val="222222"/>
          <w:sz w:val="23"/>
          <w:szCs w:val="23"/>
          <w:shd w:val="clear" w:color="auto" w:fill="FFFFFF"/>
        </w:rPr>
      </w:pPr>
      <w:r w:rsidRPr="009F567C">
        <w:rPr>
          <w:i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6F40E65" wp14:editId="4BD90857">
            <wp:simplePos x="0" y="0"/>
            <wp:positionH relativeFrom="margin">
              <wp:posOffset>-306070</wp:posOffset>
            </wp:positionH>
            <wp:positionV relativeFrom="margin">
              <wp:posOffset>161925</wp:posOffset>
            </wp:positionV>
            <wp:extent cx="5940425" cy="4455160"/>
            <wp:effectExtent l="0" t="0" r="3175" b="2540"/>
            <wp:wrapSquare wrapText="bothSides"/>
            <wp:docPr id="1" name="Рисунок 1" descr="https://ds04.infourok.ru/uploads/ex/110e/000456cd-a1b998c9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s04.infourok.ru/uploads/ex/110e/000456cd-a1b998c9/img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965A3" w:rsidRDefault="00A965A3" w:rsidP="00A965A3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</w:pPr>
      <w:r w:rsidRPr="00B560C0">
        <w:rPr>
          <w:rFonts w:ascii="Verdana" w:eastAsia="Times New Roman" w:hAnsi="Verdana" w:cs="Times New Roman"/>
          <w:noProof/>
          <w:color w:val="222222"/>
          <w:sz w:val="23"/>
          <w:szCs w:val="23"/>
          <w:lang w:eastAsia="ru-RU"/>
        </w:rPr>
        <w:drawing>
          <wp:anchor distT="0" distB="0" distL="114300" distR="114300" simplePos="0" relativeHeight="251660288" behindDoc="0" locked="0" layoutInCell="1" allowOverlap="1" wp14:anchorId="6021CEAA" wp14:editId="0C024087">
            <wp:simplePos x="0" y="0"/>
            <wp:positionH relativeFrom="margin">
              <wp:posOffset>3750945</wp:posOffset>
            </wp:positionH>
            <wp:positionV relativeFrom="margin">
              <wp:posOffset>7061835</wp:posOffset>
            </wp:positionV>
            <wp:extent cx="2390775" cy="2868930"/>
            <wp:effectExtent l="0" t="0" r="9525" b="7620"/>
            <wp:wrapSquare wrapText="bothSides"/>
            <wp:docPr id="2" name="Рисунок 2" descr="Украшение пасхальных яиц. Зверюш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крашение пасхальных яиц. Зверюшк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86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F567C">
        <w:rPr>
          <w:rFonts w:ascii="Verdana" w:hAnsi="Verdana"/>
          <w:i/>
          <w:color w:val="222222"/>
          <w:sz w:val="23"/>
          <w:szCs w:val="23"/>
          <w:shd w:val="clear" w:color="auto" w:fill="FFFFFF"/>
        </w:rPr>
        <w:t>Пасхальные яйца — неотъемлемый атрибут</w:t>
      </w:r>
      <w:r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 праздничной корзины и стола. Традиционно их красили в один цвет, затем появились другие техники декорирования. Вместе с детьми Вы можете придумать собственный вариант, а пока мы предлагаем  креативные </w:t>
      </w:r>
      <w:proofErr w:type="gramStart"/>
      <w:r>
        <w:rPr>
          <w:rFonts w:ascii="Verdana" w:hAnsi="Verdana"/>
          <w:color w:val="222222"/>
          <w:sz w:val="23"/>
          <w:szCs w:val="23"/>
          <w:shd w:val="clear" w:color="auto" w:fill="FFFFFF"/>
        </w:rPr>
        <w:t>идеи</w:t>
      </w:r>
      <w:proofErr w:type="gramEnd"/>
      <w:r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 как создать яркие пасхальные яйца своими руками.</w:t>
      </w:r>
      <w:r w:rsidRPr="004D7895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t xml:space="preserve"> </w:t>
      </w:r>
      <w:r w:rsidRPr="00B560C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Можно сделать простые наклейки в форме полосок, звездочек, кружочков другие фигурок. Украшать пасхальные яйца понравится даже самым маленьким детям.</w:t>
      </w:r>
      <w:r w:rsidRPr="00B560C0">
        <w:t xml:space="preserve"> </w:t>
      </w:r>
    </w:p>
    <w:p w:rsidR="00A965A3" w:rsidRPr="004D7895" w:rsidRDefault="00A965A3" w:rsidP="00A965A3">
      <w:pPr>
        <w:shd w:val="clear" w:color="auto" w:fill="FFFFFF"/>
        <w:spacing w:before="100" w:beforeAutospacing="1" w:after="100" w:afterAutospacing="1" w:line="390" w:lineRule="atLeast"/>
        <w:ind w:left="1035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4D7895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t>«</w:t>
      </w:r>
      <w:proofErr w:type="gramStart"/>
      <w:r w:rsidRPr="004D7895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t>Зверюшки</w:t>
      </w:r>
      <w:proofErr w:type="gramEnd"/>
      <w:r w:rsidRPr="004D7895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t>»</w:t>
      </w:r>
      <w:r w:rsidRPr="00DC1524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</w:t>
      </w:r>
      <w:r w:rsidRPr="004D7895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Понадобится двухсторонний скотч, бумага или картон. Вырезаем с детьми лапки, ручки, ножки, личико и т.д., крепим на сваренное яйцо и веселый оригинальный су</w:t>
      </w:r>
      <w:r>
        <w:rPr>
          <w:noProof/>
          <w:lang w:eastAsia="ru-RU"/>
        </w:rPr>
        <w:t>венир</w:t>
      </w:r>
      <w:r w:rsidRPr="004D7895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готов.</w:t>
      </w:r>
    </w:p>
    <w:p w:rsidR="00A965A3" w:rsidRDefault="00A965A3" w:rsidP="00A965A3">
      <w:pPr>
        <w:shd w:val="clear" w:color="auto" w:fill="FFFFFF"/>
        <w:spacing w:before="100" w:beforeAutospacing="1" w:after="100" w:afterAutospacing="1" w:line="390" w:lineRule="atLeast"/>
        <w:ind w:left="1035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</w:p>
    <w:p w:rsidR="00A965A3" w:rsidRDefault="00A965A3" w:rsidP="00A965A3">
      <w:pPr>
        <w:shd w:val="clear" w:color="auto" w:fill="FFFFFF"/>
        <w:spacing w:before="100" w:beforeAutospacing="1" w:after="100" w:afterAutospacing="1" w:line="390" w:lineRule="atLeast"/>
        <w:jc w:val="both"/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</w:pPr>
    </w:p>
    <w:p w:rsidR="00A965A3" w:rsidRDefault="00A965A3" w:rsidP="00A965A3">
      <w:pPr>
        <w:shd w:val="clear" w:color="auto" w:fill="FFFFFF"/>
        <w:spacing w:before="100" w:beforeAutospacing="1" w:after="100" w:afterAutospacing="1" w:line="390" w:lineRule="atLeast"/>
        <w:jc w:val="both"/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</w:pPr>
      <w:r w:rsidRPr="009F567C">
        <w:rPr>
          <w:rFonts w:ascii="Verdana" w:eastAsia="Times New Roman" w:hAnsi="Verdana" w:cs="Times New Roman"/>
          <w:i/>
          <w:noProof/>
          <w:color w:val="222222"/>
          <w:sz w:val="23"/>
          <w:szCs w:val="23"/>
          <w:lang w:eastAsia="ru-RU"/>
        </w:rPr>
        <w:drawing>
          <wp:anchor distT="0" distB="0" distL="114300" distR="114300" simplePos="0" relativeHeight="251661312" behindDoc="0" locked="0" layoutInCell="1" allowOverlap="1" wp14:anchorId="4D723CAE" wp14:editId="328EBD8C">
            <wp:simplePos x="0" y="0"/>
            <wp:positionH relativeFrom="margin">
              <wp:posOffset>3578225</wp:posOffset>
            </wp:positionH>
            <wp:positionV relativeFrom="margin">
              <wp:posOffset>157480</wp:posOffset>
            </wp:positionV>
            <wp:extent cx="2505075" cy="2198370"/>
            <wp:effectExtent l="0" t="0" r="9525" b="0"/>
            <wp:wrapSquare wrapText="bothSides"/>
            <wp:docPr id="3" name="Рисунок 3" descr="Цветной скотч, самоклеющаяся бумага, изоляционная лен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Цветной скотч, самоклеющаяся бумага, изоляционная лент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19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965A3" w:rsidRPr="00B560C0" w:rsidRDefault="00A965A3" w:rsidP="00A965A3">
      <w:pPr>
        <w:shd w:val="clear" w:color="auto" w:fill="FFFFFF"/>
        <w:spacing w:before="100" w:beforeAutospacing="1" w:after="100" w:afterAutospacing="1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B560C0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t>Цветной скотч, самоклеющаяся бумага, изоляционная лента.</w:t>
      </w:r>
    </w:p>
    <w:p w:rsidR="00A965A3" w:rsidRDefault="00A965A3" w:rsidP="00A965A3">
      <w:pPr>
        <w:shd w:val="clear" w:color="auto" w:fill="FFFFFF"/>
        <w:spacing w:after="390" w:line="390" w:lineRule="atLeast"/>
        <w:jc w:val="both"/>
      </w:pPr>
      <w:r w:rsidRPr="00B560C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Можно сделать простые наклейки в форме полосок, звездочек, кружочков другие фигурок. Украшать пасхальные яйца понравится даже самым маленьким детям.</w:t>
      </w:r>
      <w:r w:rsidRPr="00B560C0">
        <w:t xml:space="preserve"> </w:t>
      </w:r>
    </w:p>
    <w:p w:rsidR="00A965A3" w:rsidRPr="00B560C0" w:rsidRDefault="00A965A3" w:rsidP="00A965A3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</w:p>
    <w:p w:rsidR="00A965A3" w:rsidRPr="00B560C0" w:rsidRDefault="00A965A3" w:rsidP="00A965A3">
      <w:pPr>
        <w:shd w:val="clear" w:color="auto" w:fill="FFFFFF"/>
        <w:spacing w:before="100" w:beforeAutospacing="1" w:after="100" w:afterAutospacing="1" w:line="390" w:lineRule="atLeast"/>
        <w:ind w:left="1035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B560C0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t>Канцелярские резинки</w:t>
      </w:r>
    </w:p>
    <w:p w:rsidR="00A965A3" w:rsidRDefault="00A965A3" w:rsidP="00A965A3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B560C0">
        <w:rPr>
          <w:rFonts w:ascii="Verdana" w:eastAsia="Times New Roman" w:hAnsi="Verdana" w:cs="Times New Roman"/>
          <w:noProof/>
          <w:color w:val="222222"/>
          <w:sz w:val="23"/>
          <w:szCs w:val="23"/>
          <w:lang w:eastAsia="ru-RU"/>
        </w:rPr>
        <w:drawing>
          <wp:anchor distT="0" distB="0" distL="114300" distR="114300" simplePos="0" relativeHeight="251662336" behindDoc="0" locked="0" layoutInCell="1" allowOverlap="1" wp14:anchorId="290A71A3" wp14:editId="10B64286">
            <wp:simplePos x="0" y="0"/>
            <wp:positionH relativeFrom="margin">
              <wp:posOffset>3242310</wp:posOffset>
            </wp:positionH>
            <wp:positionV relativeFrom="margin">
              <wp:posOffset>2993390</wp:posOffset>
            </wp:positionV>
            <wp:extent cx="2917190" cy="2350135"/>
            <wp:effectExtent l="0" t="0" r="0" b="0"/>
            <wp:wrapSquare wrapText="bothSides"/>
            <wp:docPr id="4" name="Рисунок 4" descr="Украшение пасхальных яиц. Канцелярские рез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Украшение пасхальных яиц. Канцелярские резинк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190" cy="235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560C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Симпатичные полоски получатся, если обмотать вареное яйцо канцелярскими резинками и опустить его на несколько минут в краску.</w:t>
      </w:r>
    </w:p>
    <w:p w:rsidR="00A965A3" w:rsidRDefault="00A965A3" w:rsidP="00A965A3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</w:p>
    <w:p w:rsidR="00A965A3" w:rsidRDefault="00A965A3" w:rsidP="00A965A3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</w:p>
    <w:p w:rsidR="00A965A3" w:rsidRDefault="00A965A3" w:rsidP="00A965A3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</w:p>
    <w:p w:rsidR="00A965A3" w:rsidRPr="00B560C0" w:rsidRDefault="00A965A3" w:rsidP="00A965A3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bookmarkStart w:id="0" w:name="_GoBack"/>
      <w:bookmarkEnd w:id="0"/>
    </w:p>
    <w:p w:rsidR="00A965A3" w:rsidRPr="00B560C0" w:rsidRDefault="00A965A3" w:rsidP="00A965A3">
      <w:pPr>
        <w:shd w:val="clear" w:color="auto" w:fill="FFFFFF"/>
        <w:spacing w:before="100" w:beforeAutospacing="1" w:after="100" w:afterAutospacing="1" w:line="390" w:lineRule="atLeast"/>
        <w:ind w:left="1035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B560C0">
        <w:rPr>
          <w:rFonts w:ascii="Verdana" w:eastAsia="Times New Roman" w:hAnsi="Verdana" w:cs="Times New Roman"/>
          <w:noProof/>
          <w:color w:val="222222"/>
          <w:sz w:val="23"/>
          <w:szCs w:val="23"/>
          <w:lang w:eastAsia="ru-RU"/>
        </w:rPr>
        <w:drawing>
          <wp:anchor distT="0" distB="0" distL="114300" distR="114300" simplePos="0" relativeHeight="251663360" behindDoc="0" locked="0" layoutInCell="1" allowOverlap="1" wp14:anchorId="5E95B324" wp14:editId="30064F22">
            <wp:simplePos x="0" y="0"/>
            <wp:positionH relativeFrom="margin">
              <wp:posOffset>2863215</wp:posOffset>
            </wp:positionH>
            <wp:positionV relativeFrom="margin">
              <wp:posOffset>7290435</wp:posOffset>
            </wp:positionV>
            <wp:extent cx="3299460" cy="2440940"/>
            <wp:effectExtent l="0" t="0" r="0" b="0"/>
            <wp:wrapSquare wrapText="bothSides"/>
            <wp:docPr id="5" name="Рисунок 5" descr="Украшение пасхальных яиц. Гофрированная бума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Украшение пасхальных яиц. Гофрированная бумаг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9460" cy="244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560C0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t>Гофрированная бумага</w:t>
      </w:r>
    </w:p>
    <w:p w:rsidR="00A965A3" w:rsidRDefault="00A965A3" w:rsidP="00A965A3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noProof/>
          <w:color w:val="222222"/>
          <w:sz w:val="23"/>
          <w:szCs w:val="23"/>
          <w:lang w:eastAsia="ru-RU"/>
        </w:rPr>
      </w:pPr>
      <w:r w:rsidRPr="00B560C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Из такого материала изготавливают цветы, травку, другие элементы, и украшают вареные яйца. Симпатично выглядят яйца, обернутые </w:t>
      </w:r>
      <w:r w:rsidRPr="00B560C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lastRenderedPageBreak/>
        <w:t>полоской гофрированной бумаги и перевязанные ленточкой.</w:t>
      </w:r>
      <w:r w:rsidRPr="00DC1524">
        <w:rPr>
          <w:rFonts w:ascii="Verdana" w:eastAsia="Times New Roman" w:hAnsi="Verdana" w:cs="Times New Roman"/>
          <w:noProof/>
          <w:color w:val="222222"/>
          <w:sz w:val="23"/>
          <w:szCs w:val="23"/>
          <w:lang w:eastAsia="ru-RU"/>
        </w:rPr>
        <w:t xml:space="preserve"> </w:t>
      </w:r>
    </w:p>
    <w:p w:rsidR="00A965A3" w:rsidRDefault="00A965A3" w:rsidP="00A965A3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noProof/>
          <w:color w:val="222222"/>
          <w:sz w:val="23"/>
          <w:szCs w:val="23"/>
          <w:lang w:eastAsia="ru-RU"/>
        </w:rPr>
      </w:pPr>
    </w:p>
    <w:p w:rsidR="00A965A3" w:rsidRPr="00B560C0" w:rsidRDefault="00A965A3" w:rsidP="00A965A3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</w:p>
    <w:p w:rsidR="00A965A3" w:rsidRDefault="00A965A3" w:rsidP="00A965A3">
      <w:pPr>
        <w:rPr>
          <w:rFonts w:ascii="Times New Roman" w:hAnsi="Times New Roman" w:cs="Times New Roman"/>
          <w:sz w:val="36"/>
          <w:szCs w:val="36"/>
        </w:rPr>
      </w:pPr>
    </w:p>
    <w:p w:rsidR="00A965A3" w:rsidRDefault="00A965A3" w:rsidP="00A965A3">
      <w:pPr>
        <w:rPr>
          <w:rFonts w:ascii="Times New Roman" w:hAnsi="Times New Roman" w:cs="Times New Roman"/>
          <w:sz w:val="36"/>
          <w:szCs w:val="36"/>
        </w:rPr>
      </w:pPr>
    </w:p>
    <w:p w:rsidR="00E21644" w:rsidRDefault="00E21644"/>
    <w:sectPr w:rsidR="00E21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88E"/>
    <w:rsid w:val="00A965A3"/>
    <w:rsid w:val="00B5388E"/>
    <w:rsid w:val="00E21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179</Words>
  <Characters>1023</Characters>
  <Application>Microsoft Office Word</Application>
  <DocSecurity>0</DocSecurity>
  <Lines>8</Lines>
  <Paragraphs>2</Paragraphs>
  <ScaleCrop>false</ScaleCrop>
  <Company>diakov.net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2020-04-10T17:02:00Z</dcterms:created>
  <dcterms:modified xsi:type="dcterms:W3CDTF">2020-04-10T17:02:00Z</dcterms:modified>
</cp:coreProperties>
</file>